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B1B43" w14:textId="5C674DCE" w:rsidR="00EF42D1" w:rsidRPr="00ED74EA" w:rsidRDefault="00DC4B37">
      <w:pPr>
        <w:spacing w:after="0" w:line="240" w:lineRule="auto"/>
        <w:ind w:right="47"/>
        <w:jc w:val="center"/>
        <w:rPr>
          <w:rFonts w:ascii="Times New Roman" w:eastAsia="Times New Roman" w:hAnsi="Times New Roman" w:cs="Times New Roman"/>
          <w:b/>
          <w:sz w:val="20"/>
          <w:szCs w:val="20"/>
        </w:rPr>
      </w:pPr>
      <w:r w:rsidRPr="00ED74EA">
        <w:rPr>
          <w:rFonts w:ascii="Times New Roman" w:hAnsi="Times New Roman" w:cs="Times New Roman"/>
          <w:b/>
          <w:sz w:val="24"/>
        </w:rPr>
        <w:t>SISTEM</w:t>
      </w:r>
      <w:r w:rsidRPr="00ED74EA">
        <w:rPr>
          <w:rFonts w:ascii="Times New Roman" w:hAnsi="Times New Roman" w:cs="Times New Roman"/>
          <w:b/>
          <w:spacing w:val="-5"/>
          <w:sz w:val="24"/>
        </w:rPr>
        <w:t xml:space="preserve"> </w:t>
      </w:r>
      <w:r w:rsidRPr="00ED74EA">
        <w:rPr>
          <w:rFonts w:ascii="Times New Roman" w:hAnsi="Times New Roman" w:cs="Times New Roman"/>
          <w:b/>
          <w:sz w:val="24"/>
        </w:rPr>
        <w:t>PENANGGULANGAN</w:t>
      </w:r>
      <w:r w:rsidRPr="00ED74EA">
        <w:rPr>
          <w:rFonts w:ascii="Times New Roman" w:hAnsi="Times New Roman" w:cs="Times New Roman"/>
          <w:b/>
          <w:spacing w:val="-3"/>
          <w:sz w:val="24"/>
        </w:rPr>
        <w:t xml:space="preserve"> </w:t>
      </w:r>
      <w:r w:rsidRPr="00ED74EA">
        <w:rPr>
          <w:rFonts w:ascii="Times New Roman" w:hAnsi="Times New Roman" w:cs="Times New Roman"/>
          <w:b/>
          <w:sz w:val="24"/>
        </w:rPr>
        <w:t>DAN</w:t>
      </w:r>
      <w:r w:rsidRPr="00ED74EA">
        <w:rPr>
          <w:rFonts w:ascii="Times New Roman" w:hAnsi="Times New Roman" w:cs="Times New Roman"/>
          <w:b/>
          <w:spacing w:val="-5"/>
          <w:sz w:val="24"/>
        </w:rPr>
        <w:t xml:space="preserve"> </w:t>
      </w:r>
      <w:r w:rsidRPr="00ED74EA">
        <w:rPr>
          <w:rFonts w:ascii="Times New Roman" w:hAnsi="Times New Roman" w:cs="Times New Roman"/>
          <w:b/>
          <w:sz w:val="24"/>
        </w:rPr>
        <w:t>BANTUAN</w:t>
      </w:r>
      <w:r w:rsidRPr="00ED74EA">
        <w:rPr>
          <w:rFonts w:ascii="Times New Roman" w:hAnsi="Times New Roman" w:cs="Times New Roman"/>
          <w:b/>
          <w:spacing w:val="-5"/>
          <w:sz w:val="24"/>
        </w:rPr>
        <w:t xml:space="preserve"> </w:t>
      </w:r>
      <w:proofErr w:type="gramStart"/>
      <w:r w:rsidRPr="00ED74EA">
        <w:rPr>
          <w:rFonts w:ascii="Times New Roman" w:hAnsi="Times New Roman" w:cs="Times New Roman"/>
          <w:b/>
          <w:sz w:val="24"/>
        </w:rPr>
        <w:t>HUKUM</w:t>
      </w:r>
      <w:r w:rsidRPr="00ED74EA">
        <w:rPr>
          <w:rFonts w:ascii="Times New Roman" w:hAnsi="Times New Roman" w:cs="Times New Roman"/>
          <w:b/>
          <w:spacing w:val="-57"/>
          <w:sz w:val="24"/>
        </w:rPr>
        <w:t xml:space="preserve"> </w:t>
      </w:r>
      <w:r w:rsidR="00BA4155">
        <w:rPr>
          <w:rFonts w:ascii="Times New Roman" w:hAnsi="Times New Roman" w:cs="Times New Roman"/>
          <w:b/>
          <w:spacing w:val="-57"/>
          <w:sz w:val="24"/>
        </w:rPr>
        <w:t xml:space="preserve"> </w:t>
      </w:r>
      <w:r w:rsidRPr="00ED74EA">
        <w:rPr>
          <w:rFonts w:ascii="Times New Roman" w:hAnsi="Times New Roman" w:cs="Times New Roman"/>
          <w:b/>
          <w:sz w:val="24"/>
        </w:rPr>
        <w:t>BAGI</w:t>
      </w:r>
      <w:proofErr w:type="gramEnd"/>
      <w:r w:rsidRPr="00ED74EA">
        <w:rPr>
          <w:rFonts w:ascii="Times New Roman" w:hAnsi="Times New Roman" w:cs="Times New Roman"/>
          <w:b/>
          <w:spacing w:val="-1"/>
          <w:sz w:val="24"/>
        </w:rPr>
        <w:t xml:space="preserve"> </w:t>
      </w:r>
      <w:r w:rsidRPr="00ED74EA">
        <w:rPr>
          <w:rFonts w:ascii="Times New Roman" w:hAnsi="Times New Roman" w:cs="Times New Roman"/>
          <w:b/>
          <w:sz w:val="24"/>
        </w:rPr>
        <w:t>KORBAN PERUNDUNGAN</w:t>
      </w:r>
    </w:p>
    <w:p w14:paraId="34153285" w14:textId="77777777" w:rsidR="00EF42D1" w:rsidRPr="00ED74EA" w:rsidRDefault="00EF42D1">
      <w:pPr>
        <w:spacing w:after="0" w:line="240" w:lineRule="auto"/>
        <w:ind w:right="43"/>
        <w:jc w:val="center"/>
        <w:rPr>
          <w:rFonts w:ascii="Times New Roman" w:eastAsia="Century Gothic" w:hAnsi="Times New Roman" w:cs="Times New Roman"/>
          <w:sz w:val="24"/>
          <w:szCs w:val="24"/>
        </w:rPr>
      </w:pPr>
    </w:p>
    <w:p w14:paraId="2C3FF0CF" w14:textId="1B03A920" w:rsidR="00EF42D1" w:rsidRPr="00ED74EA" w:rsidRDefault="002F07B5">
      <w:pPr>
        <w:spacing w:after="0" w:line="240" w:lineRule="auto"/>
        <w:ind w:right="47"/>
        <w:jc w:val="center"/>
        <w:rPr>
          <w:rFonts w:ascii="Times New Roman" w:eastAsia="Times New Roman" w:hAnsi="Times New Roman" w:cs="Times New Roman"/>
          <w:b/>
        </w:rPr>
      </w:pPr>
      <w:bookmarkStart w:id="0" w:name="_Hlk149200886"/>
      <w:proofErr w:type="spellStart"/>
      <w:r w:rsidRPr="00ED74EA">
        <w:rPr>
          <w:rFonts w:ascii="Times New Roman" w:eastAsia="Times New Roman" w:hAnsi="Times New Roman" w:cs="Times New Roman"/>
          <w:b/>
        </w:rPr>
        <w:t>Hotlarisda</w:t>
      </w:r>
      <w:proofErr w:type="spellEnd"/>
      <w:r w:rsidRPr="00ED74EA">
        <w:rPr>
          <w:rFonts w:ascii="Times New Roman" w:eastAsia="Times New Roman" w:hAnsi="Times New Roman" w:cs="Times New Roman"/>
          <w:b/>
        </w:rPr>
        <w:t xml:space="preserve"> Girsang</w:t>
      </w:r>
      <w:r w:rsidR="00F54D6A" w:rsidRPr="00ED74EA">
        <w:rPr>
          <w:rFonts w:ascii="Times New Roman" w:eastAsia="Times New Roman" w:hAnsi="Times New Roman" w:cs="Times New Roman"/>
          <w:b/>
          <w:vertAlign w:val="superscript"/>
        </w:rPr>
        <w:t>1</w:t>
      </w:r>
      <w:bookmarkEnd w:id="0"/>
      <w:r w:rsidR="00F54D6A" w:rsidRPr="00ED74EA">
        <w:rPr>
          <w:rFonts w:ascii="Times New Roman" w:eastAsia="Times New Roman" w:hAnsi="Times New Roman" w:cs="Times New Roman"/>
          <w:b/>
        </w:rPr>
        <w:t xml:space="preserve">, </w:t>
      </w:r>
      <w:r w:rsidRPr="00ED74EA">
        <w:rPr>
          <w:rFonts w:ascii="Times New Roman" w:eastAsia="Times New Roman" w:hAnsi="Times New Roman" w:cs="Times New Roman"/>
          <w:b/>
        </w:rPr>
        <w:t>Tri Yanuaria</w:t>
      </w:r>
      <w:r w:rsidR="00F54D6A" w:rsidRPr="00ED74EA">
        <w:rPr>
          <w:rFonts w:ascii="Times New Roman" w:eastAsia="Times New Roman" w:hAnsi="Times New Roman" w:cs="Times New Roman"/>
          <w:b/>
          <w:vertAlign w:val="superscript"/>
        </w:rPr>
        <w:t>2</w:t>
      </w:r>
      <w:r w:rsidR="00F54D6A" w:rsidRPr="00ED74EA">
        <w:rPr>
          <w:rFonts w:ascii="Times New Roman" w:eastAsia="Times New Roman" w:hAnsi="Times New Roman" w:cs="Times New Roman"/>
          <w:b/>
        </w:rPr>
        <w:t xml:space="preserve">, </w:t>
      </w:r>
      <w:r w:rsidRPr="00ED74EA">
        <w:rPr>
          <w:rFonts w:ascii="Times New Roman" w:eastAsia="Times New Roman" w:hAnsi="Times New Roman" w:cs="Times New Roman"/>
          <w:b/>
        </w:rPr>
        <w:t xml:space="preserve">Nur </w:t>
      </w:r>
      <w:proofErr w:type="spellStart"/>
      <w:r w:rsidRPr="00ED74EA">
        <w:rPr>
          <w:rFonts w:ascii="Times New Roman" w:eastAsia="Times New Roman" w:hAnsi="Times New Roman" w:cs="Times New Roman"/>
          <w:b/>
        </w:rPr>
        <w:t>Asmarani</w:t>
      </w:r>
      <w:proofErr w:type="spellEnd"/>
      <w:r w:rsidR="00F54D6A" w:rsidRPr="00ED74EA">
        <w:rPr>
          <w:rFonts w:ascii="Times New Roman" w:eastAsia="Times New Roman" w:hAnsi="Times New Roman" w:cs="Times New Roman"/>
          <w:b/>
        </w:rPr>
        <w:t>*</w:t>
      </w:r>
    </w:p>
    <w:p w14:paraId="2C05FC88" w14:textId="0FBBC639" w:rsidR="00EF42D1" w:rsidRDefault="00F54D6A">
      <w:pPr>
        <w:spacing w:after="0" w:line="240" w:lineRule="auto"/>
        <w:ind w:right="47"/>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vertAlign w:val="superscript"/>
        </w:rPr>
        <w:t>1</w:t>
      </w:r>
      <w:r w:rsidR="002F07B5">
        <w:rPr>
          <w:rFonts w:ascii="Times New Roman" w:eastAsia="Times New Roman" w:hAnsi="Times New Roman" w:cs="Times New Roman"/>
          <w:i/>
          <w:color w:val="000000"/>
          <w:sz w:val="20"/>
          <w:szCs w:val="20"/>
        </w:rPr>
        <w:t xml:space="preserve">Fakultas Hukum, Universitas </w:t>
      </w:r>
      <w:proofErr w:type="spellStart"/>
      <w:r w:rsidR="002F07B5">
        <w:rPr>
          <w:rFonts w:ascii="Times New Roman" w:eastAsia="Times New Roman" w:hAnsi="Times New Roman" w:cs="Times New Roman"/>
          <w:i/>
          <w:color w:val="000000"/>
          <w:sz w:val="20"/>
          <w:szCs w:val="20"/>
        </w:rPr>
        <w:t>Cenderawasih</w:t>
      </w:r>
      <w:proofErr w:type="spellEnd"/>
      <w:r w:rsidR="002F07B5">
        <w:rPr>
          <w:rFonts w:ascii="Times New Roman" w:eastAsia="Times New Roman" w:hAnsi="Times New Roman" w:cs="Times New Roman"/>
          <w:i/>
          <w:color w:val="000000"/>
          <w:sz w:val="20"/>
          <w:szCs w:val="20"/>
        </w:rPr>
        <w:t>, Indonesia</w:t>
      </w:r>
    </w:p>
    <w:p w14:paraId="7CB5C43F" w14:textId="4D073366" w:rsidR="00EF42D1" w:rsidRDefault="00F54D6A">
      <w:pPr>
        <w:spacing w:after="0" w:line="240" w:lineRule="auto"/>
        <w:ind w:right="47"/>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sz w:val="20"/>
          <w:szCs w:val="20"/>
          <w:vertAlign w:val="superscript"/>
        </w:rPr>
        <w:t>2</w:t>
      </w:r>
      <w:r w:rsidR="002F07B5">
        <w:rPr>
          <w:rFonts w:ascii="Times New Roman" w:eastAsia="Times New Roman" w:hAnsi="Times New Roman" w:cs="Times New Roman"/>
          <w:i/>
          <w:color w:val="000000"/>
          <w:sz w:val="20"/>
          <w:szCs w:val="20"/>
        </w:rPr>
        <w:t xml:space="preserve">Fakultas Hukum, Universitas </w:t>
      </w:r>
      <w:proofErr w:type="spellStart"/>
      <w:r w:rsidR="002F07B5">
        <w:rPr>
          <w:rFonts w:ascii="Times New Roman" w:eastAsia="Times New Roman" w:hAnsi="Times New Roman" w:cs="Times New Roman"/>
          <w:i/>
          <w:color w:val="000000"/>
          <w:sz w:val="20"/>
          <w:szCs w:val="20"/>
        </w:rPr>
        <w:t>Cenderawasih</w:t>
      </w:r>
      <w:proofErr w:type="spellEnd"/>
      <w:r w:rsidR="002F07B5">
        <w:rPr>
          <w:rFonts w:ascii="Times New Roman" w:eastAsia="Times New Roman" w:hAnsi="Times New Roman" w:cs="Times New Roman"/>
          <w:i/>
          <w:color w:val="000000"/>
          <w:sz w:val="20"/>
          <w:szCs w:val="20"/>
        </w:rPr>
        <w:t>, Indonesia</w:t>
      </w:r>
    </w:p>
    <w:p w14:paraId="643692BB" w14:textId="47074485" w:rsidR="00EF42D1" w:rsidRDefault="00F54D6A">
      <w:pPr>
        <w:spacing w:after="0" w:line="240" w:lineRule="auto"/>
        <w:ind w:right="47"/>
        <w:jc w:val="center"/>
        <w:rPr>
          <w:rFonts w:ascii="Times New Roman" w:eastAsia="Times New Roman" w:hAnsi="Times New Roman" w:cs="Times New Roman"/>
          <w:i/>
          <w:color w:val="000000"/>
          <w:sz w:val="20"/>
          <w:szCs w:val="20"/>
          <w:vertAlign w:val="superscript"/>
        </w:rPr>
      </w:pPr>
      <w:r>
        <w:rPr>
          <w:rFonts w:ascii="Times New Roman" w:eastAsia="Times New Roman" w:hAnsi="Times New Roman" w:cs="Times New Roman"/>
          <w:i/>
          <w:sz w:val="20"/>
          <w:szCs w:val="20"/>
          <w:vertAlign w:val="superscript"/>
        </w:rPr>
        <w:t>3</w:t>
      </w:r>
      <w:r w:rsidR="002F07B5">
        <w:rPr>
          <w:rFonts w:ascii="Times New Roman" w:eastAsia="Times New Roman" w:hAnsi="Times New Roman" w:cs="Times New Roman"/>
          <w:i/>
          <w:color w:val="000000"/>
          <w:sz w:val="20"/>
          <w:szCs w:val="20"/>
        </w:rPr>
        <w:t xml:space="preserve">Fakultas Hukum, Universitas </w:t>
      </w:r>
      <w:proofErr w:type="spellStart"/>
      <w:r w:rsidR="002F07B5">
        <w:rPr>
          <w:rFonts w:ascii="Times New Roman" w:eastAsia="Times New Roman" w:hAnsi="Times New Roman" w:cs="Times New Roman"/>
          <w:i/>
          <w:color w:val="000000"/>
          <w:sz w:val="20"/>
          <w:szCs w:val="20"/>
        </w:rPr>
        <w:t>Cenderawasih</w:t>
      </w:r>
      <w:proofErr w:type="spellEnd"/>
      <w:r w:rsidR="002F07B5">
        <w:rPr>
          <w:rFonts w:ascii="Times New Roman" w:eastAsia="Times New Roman" w:hAnsi="Times New Roman" w:cs="Times New Roman"/>
          <w:i/>
          <w:color w:val="000000"/>
          <w:sz w:val="20"/>
          <w:szCs w:val="20"/>
        </w:rPr>
        <w:t>, Indonesia</w:t>
      </w:r>
    </w:p>
    <w:p w14:paraId="1CA7F4DD" w14:textId="0D28DB18" w:rsidR="00EF42D1" w:rsidRDefault="00F54D6A">
      <w:pPr>
        <w:spacing w:after="0" w:line="240" w:lineRule="auto"/>
        <w:ind w:right="4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proofErr w:type="gramStart"/>
      <w:r>
        <w:rPr>
          <w:rFonts w:ascii="Times New Roman" w:eastAsia="Times New Roman" w:hAnsi="Times New Roman" w:cs="Times New Roman"/>
          <w:sz w:val="20"/>
          <w:szCs w:val="20"/>
        </w:rPr>
        <w:t>Korespondensi</w:t>
      </w:r>
      <w:proofErr w:type="spellEnd"/>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t>
      </w:r>
      <w:r w:rsidR="002F07B5">
        <w:rPr>
          <w:rFonts w:ascii="Times New Roman" w:eastAsia="Times New Roman" w:hAnsi="Times New Roman" w:cs="Times New Roman"/>
          <w:sz w:val="20"/>
          <w:szCs w:val="20"/>
        </w:rPr>
        <w:t>hotlarisdagirsang14@gmail.com</w:t>
      </w:r>
    </w:p>
    <w:p w14:paraId="72698F75" w14:textId="77777777" w:rsidR="00EF42D1" w:rsidRDefault="00EF42D1">
      <w:pPr>
        <w:spacing w:after="0" w:line="240" w:lineRule="auto"/>
        <w:ind w:right="47"/>
        <w:jc w:val="center"/>
        <w:rPr>
          <w:rFonts w:ascii="Times New Roman" w:eastAsia="Times New Roman" w:hAnsi="Times New Roman" w:cs="Times New Roman"/>
          <w:sz w:val="20"/>
          <w:szCs w:val="20"/>
        </w:rPr>
      </w:pPr>
    </w:p>
    <w:p w14:paraId="56B17F27" w14:textId="77777777" w:rsidR="00EF42D1" w:rsidRDefault="00F54D6A" w:rsidP="00ED74EA">
      <w:pPr>
        <w:spacing w:before="240" w:after="0" w:line="240" w:lineRule="auto"/>
        <w:ind w:right="47"/>
        <w:jc w:val="center"/>
        <w:rPr>
          <w:rFonts w:ascii="Times New Roman" w:eastAsia="Times New Roman" w:hAnsi="Times New Roman" w:cs="Times New Roman"/>
          <w:b/>
          <w:sz w:val="20"/>
          <w:szCs w:val="20"/>
        </w:rPr>
      </w:pPr>
      <w:proofErr w:type="spellStart"/>
      <w:r>
        <w:rPr>
          <w:rFonts w:ascii="Times New Roman" w:eastAsia="Times New Roman" w:hAnsi="Times New Roman" w:cs="Times New Roman"/>
          <w:b/>
          <w:sz w:val="20"/>
          <w:szCs w:val="20"/>
        </w:rPr>
        <w:t>Abstrak</w:t>
      </w:r>
      <w:proofErr w:type="spellEnd"/>
    </w:p>
    <w:p w14:paraId="779EB8D5" w14:textId="190A858B" w:rsidR="00DC4B37" w:rsidRDefault="00017748" w:rsidP="00ED74EA">
      <w:pPr>
        <w:pStyle w:val="BodyText"/>
        <w:spacing w:before="240" w:line="240" w:lineRule="auto"/>
        <w:rPr>
          <w:sz w:val="20"/>
          <w:szCs w:val="20"/>
        </w:rPr>
      </w:pPr>
      <w:bookmarkStart w:id="1" w:name="_Hlk149116426"/>
      <w:proofErr w:type="spellStart"/>
      <w:r w:rsidRPr="00017748">
        <w:rPr>
          <w:sz w:val="20"/>
          <w:szCs w:val="20"/>
        </w:rPr>
        <w:t>Pengabdian</w:t>
      </w:r>
      <w:proofErr w:type="spellEnd"/>
      <w:r w:rsidRPr="00017748">
        <w:rPr>
          <w:sz w:val="20"/>
          <w:szCs w:val="20"/>
        </w:rPr>
        <w:t xml:space="preserve"> </w:t>
      </w:r>
      <w:proofErr w:type="spellStart"/>
      <w:r w:rsidRPr="00017748">
        <w:rPr>
          <w:sz w:val="20"/>
          <w:szCs w:val="20"/>
        </w:rPr>
        <w:t>ini</w:t>
      </w:r>
      <w:proofErr w:type="spellEnd"/>
      <w:r w:rsidRPr="00017748">
        <w:rPr>
          <w:sz w:val="20"/>
          <w:szCs w:val="20"/>
        </w:rPr>
        <w:t xml:space="preserve"> </w:t>
      </w:r>
      <w:proofErr w:type="spellStart"/>
      <w:r w:rsidRPr="00017748">
        <w:rPr>
          <w:sz w:val="20"/>
          <w:szCs w:val="20"/>
        </w:rPr>
        <w:t>dilakukan</w:t>
      </w:r>
      <w:proofErr w:type="spellEnd"/>
      <w:r w:rsidRPr="00017748">
        <w:rPr>
          <w:sz w:val="20"/>
          <w:szCs w:val="20"/>
        </w:rPr>
        <w:t xml:space="preserve"> </w:t>
      </w:r>
      <w:proofErr w:type="spellStart"/>
      <w:r w:rsidRPr="00017748">
        <w:rPr>
          <w:sz w:val="20"/>
          <w:szCs w:val="20"/>
        </w:rPr>
        <w:t>dengan</w:t>
      </w:r>
      <w:proofErr w:type="spellEnd"/>
      <w:r w:rsidRPr="00017748">
        <w:rPr>
          <w:sz w:val="20"/>
          <w:szCs w:val="20"/>
        </w:rPr>
        <w:t xml:space="preserve"> </w:t>
      </w:r>
      <w:proofErr w:type="spellStart"/>
      <w:r w:rsidRPr="00017748">
        <w:rPr>
          <w:sz w:val="20"/>
          <w:szCs w:val="20"/>
        </w:rPr>
        <w:t>dalam</w:t>
      </w:r>
      <w:proofErr w:type="spellEnd"/>
      <w:r w:rsidRPr="00017748">
        <w:rPr>
          <w:sz w:val="20"/>
          <w:szCs w:val="20"/>
        </w:rPr>
        <w:t xml:space="preserve"> </w:t>
      </w:r>
      <w:proofErr w:type="spellStart"/>
      <w:r w:rsidRPr="00017748">
        <w:rPr>
          <w:sz w:val="20"/>
          <w:szCs w:val="20"/>
        </w:rPr>
        <w:t>bentuk</w:t>
      </w:r>
      <w:proofErr w:type="spellEnd"/>
      <w:r w:rsidRPr="00017748">
        <w:rPr>
          <w:sz w:val="20"/>
          <w:szCs w:val="20"/>
        </w:rPr>
        <w:t xml:space="preserve"> </w:t>
      </w:r>
      <w:proofErr w:type="spellStart"/>
      <w:r w:rsidRPr="00017748">
        <w:rPr>
          <w:sz w:val="20"/>
          <w:szCs w:val="20"/>
        </w:rPr>
        <w:t>penyuluhan</w:t>
      </w:r>
      <w:proofErr w:type="spellEnd"/>
      <w:r w:rsidRPr="00017748">
        <w:rPr>
          <w:sz w:val="20"/>
          <w:szCs w:val="20"/>
        </w:rPr>
        <w:t xml:space="preserve"> </w:t>
      </w:r>
      <w:proofErr w:type="spellStart"/>
      <w:r w:rsidRPr="00017748">
        <w:rPr>
          <w:sz w:val="20"/>
          <w:szCs w:val="20"/>
        </w:rPr>
        <w:t>tentang</w:t>
      </w:r>
      <w:proofErr w:type="spellEnd"/>
      <w:r w:rsidRPr="00017748">
        <w:rPr>
          <w:sz w:val="20"/>
          <w:szCs w:val="20"/>
        </w:rPr>
        <w:t xml:space="preserve"> </w:t>
      </w:r>
      <w:proofErr w:type="spellStart"/>
      <w:r w:rsidRPr="00017748">
        <w:rPr>
          <w:sz w:val="20"/>
          <w:szCs w:val="20"/>
        </w:rPr>
        <w:t>dampak</w:t>
      </w:r>
      <w:proofErr w:type="spellEnd"/>
      <w:r w:rsidRPr="00017748">
        <w:rPr>
          <w:sz w:val="20"/>
          <w:szCs w:val="20"/>
        </w:rPr>
        <w:t xml:space="preserve"> Tindakan </w:t>
      </w:r>
      <w:proofErr w:type="spellStart"/>
      <w:r w:rsidRPr="00017748">
        <w:rPr>
          <w:sz w:val="20"/>
          <w:szCs w:val="20"/>
        </w:rPr>
        <w:t>Perundungan</w:t>
      </w:r>
      <w:proofErr w:type="spellEnd"/>
      <w:r w:rsidRPr="00017748">
        <w:rPr>
          <w:sz w:val="20"/>
          <w:szCs w:val="20"/>
        </w:rPr>
        <w:t xml:space="preserve"> dan </w:t>
      </w:r>
      <w:proofErr w:type="spellStart"/>
      <w:r w:rsidRPr="00017748">
        <w:rPr>
          <w:sz w:val="20"/>
          <w:szCs w:val="20"/>
        </w:rPr>
        <w:t>Bantuan</w:t>
      </w:r>
      <w:proofErr w:type="spellEnd"/>
      <w:r w:rsidRPr="00017748">
        <w:rPr>
          <w:sz w:val="20"/>
          <w:szCs w:val="20"/>
        </w:rPr>
        <w:t xml:space="preserve"> Hukum </w:t>
      </w:r>
      <w:proofErr w:type="spellStart"/>
      <w:r w:rsidR="00BA4155">
        <w:rPr>
          <w:sz w:val="20"/>
          <w:szCs w:val="20"/>
        </w:rPr>
        <w:t>b</w:t>
      </w:r>
      <w:r w:rsidRPr="00017748">
        <w:rPr>
          <w:sz w:val="20"/>
          <w:szCs w:val="20"/>
        </w:rPr>
        <w:t>agi</w:t>
      </w:r>
      <w:proofErr w:type="spellEnd"/>
      <w:r w:rsidRPr="00017748">
        <w:rPr>
          <w:sz w:val="20"/>
          <w:szCs w:val="20"/>
        </w:rPr>
        <w:t xml:space="preserve"> Korban. </w:t>
      </w:r>
      <w:proofErr w:type="spellStart"/>
      <w:r w:rsidRPr="00017748">
        <w:rPr>
          <w:sz w:val="20"/>
          <w:szCs w:val="20"/>
        </w:rPr>
        <w:t>Sasaran</w:t>
      </w:r>
      <w:proofErr w:type="spellEnd"/>
      <w:r w:rsidRPr="00017748">
        <w:rPr>
          <w:sz w:val="20"/>
          <w:szCs w:val="20"/>
        </w:rPr>
        <w:t xml:space="preserve"> yang </w:t>
      </w:r>
      <w:proofErr w:type="spellStart"/>
      <w:r w:rsidRPr="00017748">
        <w:rPr>
          <w:sz w:val="20"/>
          <w:szCs w:val="20"/>
        </w:rPr>
        <w:t>dituju</w:t>
      </w:r>
      <w:proofErr w:type="spellEnd"/>
      <w:r w:rsidRPr="00017748">
        <w:rPr>
          <w:sz w:val="20"/>
          <w:szCs w:val="20"/>
        </w:rPr>
        <w:t xml:space="preserve"> </w:t>
      </w:r>
      <w:proofErr w:type="spellStart"/>
      <w:r w:rsidRPr="00017748">
        <w:rPr>
          <w:sz w:val="20"/>
          <w:szCs w:val="20"/>
        </w:rPr>
        <w:t>adalah</w:t>
      </w:r>
      <w:proofErr w:type="spellEnd"/>
      <w:r w:rsidRPr="00017748">
        <w:rPr>
          <w:sz w:val="20"/>
          <w:szCs w:val="20"/>
        </w:rPr>
        <w:t xml:space="preserve"> </w:t>
      </w:r>
      <w:proofErr w:type="spellStart"/>
      <w:r w:rsidRPr="00017748">
        <w:rPr>
          <w:sz w:val="20"/>
          <w:szCs w:val="20"/>
        </w:rPr>
        <w:t>siswa-siswi</w:t>
      </w:r>
      <w:proofErr w:type="spellEnd"/>
      <w:r w:rsidRPr="00017748">
        <w:rPr>
          <w:sz w:val="20"/>
          <w:szCs w:val="20"/>
        </w:rPr>
        <w:t xml:space="preserve"> </w:t>
      </w:r>
      <w:proofErr w:type="spellStart"/>
      <w:r w:rsidRPr="00017748">
        <w:rPr>
          <w:sz w:val="20"/>
          <w:szCs w:val="20"/>
        </w:rPr>
        <w:t>kelas</w:t>
      </w:r>
      <w:proofErr w:type="spellEnd"/>
      <w:r w:rsidRPr="00017748">
        <w:rPr>
          <w:sz w:val="20"/>
          <w:szCs w:val="20"/>
        </w:rPr>
        <w:t xml:space="preserve"> VII dan </w:t>
      </w:r>
      <w:proofErr w:type="gramStart"/>
      <w:r w:rsidRPr="00017748">
        <w:rPr>
          <w:sz w:val="20"/>
          <w:szCs w:val="20"/>
        </w:rPr>
        <w:t>VIII  SMP</w:t>
      </w:r>
      <w:proofErr w:type="gramEnd"/>
      <w:r w:rsidRPr="00017748">
        <w:rPr>
          <w:sz w:val="20"/>
          <w:szCs w:val="20"/>
        </w:rPr>
        <w:t xml:space="preserve"> </w:t>
      </w:r>
      <w:proofErr w:type="spellStart"/>
      <w:r w:rsidRPr="00017748">
        <w:rPr>
          <w:sz w:val="20"/>
          <w:szCs w:val="20"/>
        </w:rPr>
        <w:t>Santu</w:t>
      </w:r>
      <w:proofErr w:type="spellEnd"/>
      <w:r w:rsidRPr="00017748">
        <w:rPr>
          <w:sz w:val="20"/>
          <w:szCs w:val="20"/>
        </w:rPr>
        <w:t xml:space="preserve"> Paulus     Jayapura  pada </w:t>
      </w:r>
      <w:proofErr w:type="spellStart"/>
      <w:r w:rsidRPr="00017748">
        <w:rPr>
          <w:sz w:val="20"/>
          <w:szCs w:val="20"/>
        </w:rPr>
        <w:t>tangal</w:t>
      </w:r>
      <w:proofErr w:type="spellEnd"/>
      <w:r w:rsidRPr="00017748">
        <w:rPr>
          <w:sz w:val="20"/>
          <w:szCs w:val="20"/>
        </w:rPr>
        <w:t xml:space="preserve"> 12 </w:t>
      </w:r>
      <w:proofErr w:type="spellStart"/>
      <w:r w:rsidRPr="00017748">
        <w:rPr>
          <w:sz w:val="20"/>
          <w:szCs w:val="20"/>
        </w:rPr>
        <w:t>Agustus</w:t>
      </w:r>
      <w:proofErr w:type="spellEnd"/>
      <w:r w:rsidRPr="00017748">
        <w:rPr>
          <w:sz w:val="20"/>
          <w:szCs w:val="20"/>
        </w:rPr>
        <w:t xml:space="preserve"> 2022 </w:t>
      </w:r>
      <w:proofErr w:type="spellStart"/>
      <w:r w:rsidRPr="00017748">
        <w:rPr>
          <w:sz w:val="20"/>
          <w:szCs w:val="20"/>
        </w:rPr>
        <w:t>secara</w:t>
      </w:r>
      <w:proofErr w:type="spellEnd"/>
      <w:r w:rsidRPr="00017748">
        <w:rPr>
          <w:sz w:val="20"/>
          <w:szCs w:val="20"/>
        </w:rPr>
        <w:t xml:space="preserve">  daring  </w:t>
      </w:r>
      <w:proofErr w:type="spellStart"/>
      <w:r w:rsidRPr="00017748">
        <w:rPr>
          <w:sz w:val="20"/>
          <w:szCs w:val="20"/>
        </w:rPr>
        <w:t>dengan</w:t>
      </w:r>
      <w:proofErr w:type="spellEnd"/>
      <w:r w:rsidRPr="00017748">
        <w:rPr>
          <w:sz w:val="20"/>
          <w:szCs w:val="20"/>
        </w:rPr>
        <w:t xml:space="preserve"> </w:t>
      </w:r>
      <w:proofErr w:type="spellStart"/>
      <w:r w:rsidRPr="00017748">
        <w:rPr>
          <w:sz w:val="20"/>
          <w:szCs w:val="20"/>
        </w:rPr>
        <w:t>menggunakan</w:t>
      </w:r>
      <w:proofErr w:type="spellEnd"/>
      <w:r w:rsidRPr="00017748">
        <w:rPr>
          <w:sz w:val="20"/>
          <w:szCs w:val="20"/>
        </w:rPr>
        <w:t xml:space="preserve"> </w:t>
      </w:r>
      <w:proofErr w:type="spellStart"/>
      <w:r w:rsidRPr="00017748">
        <w:rPr>
          <w:sz w:val="20"/>
          <w:szCs w:val="20"/>
        </w:rPr>
        <w:t>aplikasi</w:t>
      </w:r>
      <w:proofErr w:type="spellEnd"/>
      <w:r w:rsidRPr="00017748">
        <w:rPr>
          <w:sz w:val="20"/>
          <w:szCs w:val="20"/>
        </w:rPr>
        <w:t xml:space="preserve"> zoom. </w:t>
      </w:r>
      <w:bookmarkEnd w:id="1"/>
      <w:proofErr w:type="spellStart"/>
      <w:r w:rsidRPr="00017748">
        <w:rPr>
          <w:sz w:val="20"/>
          <w:szCs w:val="20"/>
        </w:rPr>
        <w:t>Penyuluhan</w:t>
      </w:r>
      <w:proofErr w:type="spellEnd"/>
      <w:r w:rsidRPr="00017748">
        <w:rPr>
          <w:sz w:val="20"/>
          <w:szCs w:val="20"/>
        </w:rPr>
        <w:t xml:space="preserve"> </w:t>
      </w:r>
      <w:proofErr w:type="spellStart"/>
      <w:r w:rsidRPr="00017748">
        <w:rPr>
          <w:sz w:val="20"/>
          <w:szCs w:val="20"/>
        </w:rPr>
        <w:t>ini</w:t>
      </w:r>
      <w:proofErr w:type="spellEnd"/>
      <w:r w:rsidRPr="00017748">
        <w:rPr>
          <w:sz w:val="20"/>
          <w:szCs w:val="20"/>
        </w:rPr>
        <w:t xml:space="preserve"> </w:t>
      </w:r>
      <w:proofErr w:type="spellStart"/>
      <w:r w:rsidRPr="00017748">
        <w:rPr>
          <w:sz w:val="20"/>
          <w:szCs w:val="20"/>
        </w:rPr>
        <w:t>dilaksanakan</w:t>
      </w:r>
      <w:proofErr w:type="spellEnd"/>
      <w:r w:rsidRPr="00017748">
        <w:rPr>
          <w:sz w:val="20"/>
          <w:szCs w:val="20"/>
        </w:rPr>
        <w:t xml:space="preserve"> </w:t>
      </w:r>
      <w:proofErr w:type="spellStart"/>
      <w:r w:rsidRPr="00017748">
        <w:rPr>
          <w:sz w:val="20"/>
          <w:szCs w:val="20"/>
        </w:rPr>
        <w:t>akibat</w:t>
      </w:r>
      <w:proofErr w:type="spellEnd"/>
      <w:r w:rsidRPr="00017748">
        <w:rPr>
          <w:sz w:val="20"/>
          <w:szCs w:val="20"/>
        </w:rPr>
        <w:t xml:space="preserve"> </w:t>
      </w:r>
      <w:proofErr w:type="spellStart"/>
      <w:r w:rsidRPr="00017748">
        <w:rPr>
          <w:sz w:val="20"/>
          <w:szCs w:val="20"/>
        </w:rPr>
        <w:t>semakin</w:t>
      </w:r>
      <w:proofErr w:type="spellEnd"/>
      <w:r w:rsidRPr="00017748">
        <w:rPr>
          <w:sz w:val="20"/>
          <w:szCs w:val="20"/>
        </w:rPr>
        <w:t xml:space="preserve"> </w:t>
      </w:r>
      <w:proofErr w:type="spellStart"/>
      <w:r w:rsidRPr="00017748">
        <w:rPr>
          <w:sz w:val="20"/>
          <w:szCs w:val="20"/>
        </w:rPr>
        <w:t>banyaknya</w:t>
      </w:r>
      <w:proofErr w:type="spellEnd"/>
      <w:r w:rsidRPr="00017748">
        <w:rPr>
          <w:sz w:val="20"/>
          <w:szCs w:val="20"/>
        </w:rPr>
        <w:t xml:space="preserve"> </w:t>
      </w:r>
      <w:proofErr w:type="spellStart"/>
      <w:r w:rsidRPr="00017748">
        <w:rPr>
          <w:sz w:val="20"/>
          <w:szCs w:val="20"/>
        </w:rPr>
        <w:t>kasus</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 xml:space="preserve"> di</w:t>
      </w:r>
      <w:r w:rsidR="00BA4155">
        <w:rPr>
          <w:sz w:val="20"/>
          <w:szCs w:val="20"/>
        </w:rPr>
        <w:t xml:space="preserve"> </w:t>
      </w:r>
      <w:proofErr w:type="spellStart"/>
      <w:r w:rsidRPr="00017748">
        <w:rPr>
          <w:sz w:val="20"/>
          <w:szCs w:val="20"/>
        </w:rPr>
        <w:t>kalangan</w:t>
      </w:r>
      <w:proofErr w:type="spellEnd"/>
      <w:r w:rsidRPr="00017748">
        <w:rPr>
          <w:sz w:val="20"/>
          <w:szCs w:val="20"/>
        </w:rPr>
        <w:t xml:space="preserve"> </w:t>
      </w:r>
      <w:proofErr w:type="spellStart"/>
      <w:r w:rsidRPr="00017748">
        <w:rPr>
          <w:sz w:val="20"/>
          <w:szCs w:val="20"/>
        </w:rPr>
        <w:t>remaja</w:t>
      </w:r>
      <w:proofErr w:type="spellEnd"/>
      <w:r w:rsidRPr="00017748">
        <w:rPr>
          <w:sz w:val="20"/>
          <w:szCs w:val="20"/>
        </w:rPr>
        <w:t xml:space="preserve"> </w:t>
      </w:r>
      <w:proofErr w:type="spellStart"/>
      <w:r w:rsidRPr="00017748">
        <w:rPr>
          <w:sz w:val="20"/>
          <w:szCs w:val="20"/>
        </w:rPr>
        <w:t>dengan</w:t>
      </w:r>
      <w:proofErr w:type="spellEnd"/>
      <w:r w:rsidRPr="00017748">
        <w:rPr>
          <w:sz w:val="20"/>
          <w:szCs w:val="20"/>
        </w:rPr>
        <w:t xml:space="preserve"> </w:t>
      </w:r>
      <w:proofErr w:type="spellStart"/>
      <w:r w:rsidRPr="00017748">
        <w:rPr>
          <w:sz w:val="20"/>
          <w:szCs w:val="20"/>
        </w:rPr>
        <w:t>akibat</w:t>
      </w:r>
      <w:proofErr w:type="spellEnd"/>
      <w:r w:rsidRPr="00017748">
        <w:rPr>
          <w:sz w:val="20"/>
          <w:szCs w:val="20"/>
        </w:rPr>
        <w:t xml:space="preserve"> yang </w:t>
      </w:r>
      <w:proofErr w:type="spellStart"/>
      <w:r w:rsidRPr="00017748">
        <w:rPr>
          <w:sz w:val="20"/>
          <w:szCs w:val="20"/>
        </w:rPr>
        <w:t>serius</w:t>
      </w:r>
      <w:proofErr w:type="spellEnd"/>
      <w:r w:rsidRPr="00017748">
        <w:rPr>
          <w:sz w:val="20"/>
          <w:szCs w:val="20"/>
        </w:rPr>
        <w:t xml:space="preserve">.  </w:t>
      </w:r>
      <w:proofErr w:type="spellStart"/>
      <w:r w:rsidRPr="00017748">
        <w:rPr>
          <w:sz w:val="20"/>
          <w:szCs w:val="20"/>
        </w:rPr>
        <w:t>Kasus</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 xml:space="preserve"> yang </w:t>
      </w:r>
      <w:proofErr w:type="spellStart"/>
      <w:r w:rsidRPr="00017748">
        <w:rPr>
          <w:sz w:val="20"/>
          <w:szCs w:val="20"/>
        </w:rPr>
        <w:t>dilakukan</w:t>
      </w:r>
      <w:proofErr w:type="spellEnd"/>
      <w:r w:rsidRPr="00017748">
        <w:rPr>
          <w:sz w:val="20"/>
          <w:szCs w:val="20"/>
        </w:rPr>
        <w:t xml:space="preserve"> </w:t>
      </w:r>
      <w:proofErr w:type="spellStart"/>
      <w:r w:rsidRPr="00017748">
        <w:rPr>
          <w:sz w:val="20"/>
          <w:szCs w:val="20"/>
        </w:rPr>
        <w:t>mulai</w:t>
      </w:r>
      <w:proofErr w:type="spellEnd"/>
      <w:r w:rsidRPr="00017748">
        <w:rPr>
          <w:sz w:val="20"/>
          <w:szCs w:val="20"/>
        </w:rPr>
        <w:t xml:space="preserve"> </w:t>
      </w:r>
      <w:proofErr w:type="spellStart"/>
      <w:r w:rsidRPr="00017748">
        <w:rPr>
          <w:sz w:val="20"/>
          <w:szCs w:val="20"/>
        </w:rPr>
        <w:t>dari</w:t>
      </w:r>
      <w:proofErr w:type="spellEnd"/>
      <w:r w:rsidRPr="00017748">
        <w:rPr>
          <w:sz w:val="20"/>
          <w:szCs w:val="20"/>
        </w:rPr>
        <w:t xml:space="preserve"> verbal dan </w:t>
      </w:r>
      <w:proofErr w:type="spellStart"/>
      <w:r w:rsidRPr="00017748">
        <w:rPr>
          <w:sz w:val="20"/>
          <w:szCs w:val="20"/>
        </w:rPr>
        <w:t>fisik</w:t>
      </w:r>
      <w:proofErr w:type="spellEnd"/>
      <w:r w:rsidRPr="00017748">
        <w:rPr>
          <w:sz w:val="20"/>
          <w:szCs w:val="20"/>
        </w:rPr>
        <w:t xml:space="preserve"> </w:t>
      </w:r>
      <w:proofErr w:type="spellStart"/>
      <w:r w:rsidRPr="00017748">
        <w:rPr>
          <w:sz w:val="20"/>
          <w:szCs w:val="20"/>
        </w:rPr>
        <w:t>secara</w:t>
      </w:r>
      <w:proofErr w:type="spellEnd"/>
      <w:r w:rsidRPr="00017748">
        <w:rPr>
          <w:sz w:val="20"/>
          <w:szCs w:val="20"/>
        </w:rPr>
        <w:t xml:space="preserve"> </w:t>
      </w:r>
      <w:proofErr w:type="spellStart"/>
      <w:r w:rsidRPr="00017748">
        <w:rPr>
          <w:sz w:val="20"/>
          <w:szCs w:val="20"/>
        </w:rPr>
        <w:t>langsung</w:t>
      </w:r>
      <w:proofErr w:type="spellEnd"/>
      <w:r w:rsidRPr="00017748">
        <w:rPr>
          <w:sz w:val="20"/>
          <w:szCs w:val="20"/>
        </w:rPr>
        <w:t xml:space="preserve"> </w:t>
      </w:r>
      <w:proofErr w:type="spellStart"/>
      <w:r w:rsidRPr="00017748">
        <w:rPr>
          <w:sz w:val="20"/>
          <w:szCs w:val="20"/>
        </w:rPr>
        <w:t>serta</w:t>
      </w:r>
      <w:proofErr w:type="spellEnd"/>
      <w:r w:rsidRPr="00017748">
        <w:rPr>
          <w:sz w:val="20"/>
          <w:szCs w:val="20"/>
        </w:rPr>
        <w:t xml:space="preserve"> </w:t>
      </w:r>
      <w:proofErr w:type="spellStart"/>
      <w:r w:rsidRPr="00017748">
        <w:rPr>
          <w:sz w:val="20"/>
          <w:szCs w:val="20"/>
        </w:rPr>
        <w:t>ada</w:t>
      </w:r>
      <w:proofErr w:type="spellEnd"/>
      <w:r w:rsidRPr="00017748">
        <w:rPr>
          <w:sz w:val="20"/>
          <w:szCs w:val="20"/>
        </w:rPr>
        <w:t xml:space="preserve"> juga </w:t>
      </w:r>
      <w:proofErr w:type="spellStart"/>
      <w:r w:rsidRPr="00017748">
        <w:rPr>
          <w:sz w:val="20"/>
          <w:szCs w:val="20"/>
        </w:rPr>
        <w:t>kasus</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 xml:space="preserve"> yang </w:t>
      </w:r>
      <w:proofErr w:type="spellStart"/>
      <w:r w:rsidRPr="00017748">
        <w:rPr>
          <w:sz w:val="20"/>
          <w:szCs w:val="20"/>
        </w:rPr>
        <w:t>dilaksanakan</w:t>
      </w:r>
      <w:proofErr w:type="spellEnd"/>
      <w:r w:rsidRPr="00017748">
        <w:rPr>
          <w:sz w:val="20"/>
          <w:szCs w:val="20"/>
        </w:rPr>
        <w:t xml:space="preserve"> </w:t>
      </w:r>
      <w:proofErr w:type="spellStart"/>
      <w:r w:rsidRPr="00017748">
        <w:rPr>
          <w:sz w:val="20"/>
          <w:szCs w:val="20"/>
        </w:rPr>
        <w:t>melalui</w:t>
      </w:r>
      <w:proofErr w:type="spellEnd"/>
      <w:r w:rsidRPr="00017748">
        <w:rPr>
          <w:sz w:val="20"/>
          <w:szCs w:val="20"/>
        </w:rPr>
        <w:t xml:space="preserve"> media </w:t>
      </w:r>
      <w:proofErr w:type="spellStart"/>
      <w:r w:rsidRPr="00017748">
        <w:rPr>
          <w:sz w:val="20"/>
          <w:szCs w:val="20"/>
        </w:rPr>
        <w:t>so</w:t>
      </w:r>
      <w:r w:rsidR="00BA4155">
        <w:rPr>
          <w:sz w:val="20"/>
          <w:szCs w:val="20"/>
        </w:rPr>
        <w:t>si</w:t>
      </w:r>
      <w:r w:rsidRPr="00017748">
        <w:rPr>
          <w:sz w:val="20"/>
          <w:szCs w:val="20"/>
        </w:rPr>
        <w:t>al</w:t>
      </w:r>
      <w:proofErr w:type="spellEnd"/>
      <w:r w:rsidRPr="00017748">
        <w:rPr>
          <w:sz w:val="20"/>
          <w:szCs w:val="20"/>
        </w:rPr>
        <w:t xml:space="preserve">.  </w:t>
      </w:r>
      <w:proofErr w:type="spellStart"/>
      <w:r w:rsidRPr="00017748">
        <w:rPr>
          <w:sz w:val="20"/>
          <w:szCs w:val="20"/>
        </w:rPr>
        <w:t>Dampak</w:t>
      </w:r>
      <w:proofErr w:type="spellEnd"/>
      <w:r w:rsidRPr="00017748">
        <w:rPr>
          <w:sz w:val="20"/>
          <w:szCs w:val="20"/>
        </w:rPr>
        <w:t xml:space="preserve"> </w:t>
      </w:r>
      <w:proofErr w:type="spellStart"/>
      <w:r w:rsidRPr="00017748">
        <w:rPr>
          <w:sz w:val="20"/>
          <w:szCs w:val="20"/>
        </w:rPr>
        <w:t>dari</w:t>
      </w:r>
      <w:proofErr w:type="spellEnd"/>
      <w:r w:rsidRPr="00017748">
        <w:rPr>
          <w:sz w:val="20"/>
          <w:szCs w:val="20"/>
        </w:rPr>
        <w:t xml:space="preserve"> </w:t>
      </w:r>
      <w:proofErr w:type="spellStart"/>
      <w:r w:rsidRPr="00017748">
        <w:rPr>
          <w:sz w:val="20"/>
          <w:szCs w:val="20"/>
        </w:rPr>
        <w:t>perbuatan</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 xml:space="preserve"> </w:t>
      </w:r>
      <w:proofErr w:type="spellStart"/>
      <w:r w:rsidRPr="00017748">
        <w:rPr>
          <w:sz w:val="20"/>
          <w:szCs w:val="20"/>
        </w:rPr>
        <w:t>tersebut</w:t>
      </w:r>
      <w:proofErr w:type="spellEnd"/>
      <w:r w:rsidRPr="00017748">
        <w:rPr>
          <w:sz w:val="20"/>
          <w:szCs w:val="20"/>
        </w:rPr>
        <w:t xml:space="preserve"> </w:t>
      </w:r>
      <w:proofErr w:type="spellStart"/>
      <w:r w:rsidRPr="00017748">
        <w:rPr>
          <w:sz w:val="20"/>
          <w:szCs w:val="20"/>
        </w:rPr>
        <w:t>melukai</w:t>
      </w:r>
      <w:proofErr w:type="spellEnd"/>
      <w:r w:rsidRPr="00017748">
        <w:rPr>
          <w:sz w:val="20"/>
          <w:szCs w:val="20"/>
        </w:rPr>
        <w:t xml:space="preserve"> </w:t>
      </w:r>
      <w:proofErr w:type="spellStart"/>
      <w:r w:rsidRPr="00017748">
        <w:rPr>
          <w:sz w:val="20"/>
          <w:szCs w:val="20"/>
        </w:rPr>
        <w:t>remaja</w:t>
      </w:r>
      <w:proofErr w:type="spellEnd"/>
      <w:r w:rsidRPr="00017748">
        <w:rPr>
          <w:sz w:val="20"/>
          <w:szCs w:val="20"/>
        </w:rPr>
        <w:t xml:space="preserve"> </w:t>
      </w:r>
      <w:proofErr w:type="spellStart"/>
      <w:r w:rsidRPr="00017748">
        <w:rPr>
          <w:sz w:val="20"/>
          <w:szCs w:val="20"/>
        </w:rPr>
        <w:t>baik</w:t>
      </w:r>
      <w:proofErr w:type="spellEnd"/>
      <w:r w:rsidRPr="00017748">
        <w:rPr>
          <w:sz w:val="20"/>
          <w:szCs w:val="20"/>
        </w:rPr>
        <w:t xml:space="preserve"> </w:t>
      </w:r>
      <w:proofErr w:type="spellStart"/>
      <w:r w:rsidRPr="00017748">
        <w:rPr>
          <w:sz w:val="20"/>
          <w:szCs w:val="20"/>
        </w:rPr>
        <w:t>secara</w:t>
      </w:r>
      <w:proofErr w:type="spellEnd"/>
      <w:r w:rsidRPr="00017748">
        <w:rPr>
          <w:sz w:val="20"/>
          <w:szCs w:val="20"/>
        </w:rPr>
        <w:t xml:space="preserve"> </w:t>
      </w:r>
      <w:proofErr w:type="spellStart"/>
      <w:r w:rsidRPr="00017748">
        <w:rPr>
          <w:sz w:val="20"/>
          <w:szCs w:val="20"/>
        </w:rPr>
        <w:t>fisik</w:t>
      </w:r>
      <w:proofErr w:type="spellEnd"/>
      <w:r w:rsidRPr="00017748">
        <w:rPr>
          <w:sz w:val="20"/>
          <w:szCs w:val="20"/>
        </w:rPr>
        <w:t xml:space="preserve"> </w:t>
      </w:r>
      <w:proofErr w:type="spellStart"/>
      <w:r w:rsidRPr="00017748">
        <w:rPr>
          <w:sz w:val="20"/>
          <w:szCs w:val="20"/>
        </w:rPr>
        <w:t>maupun</w:t>
      </w:r>
      <w:proofErr w:type="spellEnd"/>
      <w:r w:rsidRPr="00017748">
        <w:rPr>
          <w:sz w:val="20"/>
          <w:szCs w:val="20"/>
        </w:rPr>
        <w:t xml:space="preserve"> mental yang </w:t>
      </w:r>
      <w:proofErr w:type="spellStart"/>
      <w:r w:rsidRPr="00017748">
        <w:rPr>
          <w:sz w:val="20"/>
          <w:szCs w:val="20"/>
        </w:rPr>
        <w:t>mengakibatkan</w:t>
      </w:r>
      <w:proofErr w:type="spellEnd"/>
      <w:r w:rsidRPr="00017748">
        <w:rPr>
          <w:sz w:val="20"/>
          <w:szCs w:val="20"/>
        </w:rPr>
        <w:t xml:space="preserve"> </w:t>
      </w:r>
      <w:proofErr w:type="spellStart"/>
      <w:r w:rsidRPr="00017748">
        <w:rPr>
          <w:sz w:val="20"/>
          <w:szCs w:val="20"/>
        </w:rPr>
        <w:t>depresi</w:t>
      </w:r>
      <w:proofErr w:type="spellEnd"/>
      <w:r w:rsidRPr="00017748">
        <w:rPr>
          <w:sz w:val="20"/>
          <w:szCs w:val="20"/>
        </w:rPr>
        <w:t xml:space="preserve">, </w:t>
      </w:r>
      <w:proofErr w:type="spellStart"/>
      <w:r w:rsidRPr="00017748">
        <w:rPr>
          <w:sz w:val="20"/>
          <w:szCs w:val="20"/>
        </w:rPr>
        <w:t>putus</w:t>
      </w:r>
      <w:proofErr w:type="spellEnd"/>
      <w:r w:rsidRPr="00017748">
        <w:rPr>
          <w:sz w:val="20"/>
          <w:szCs w:val="20"/>
        </w:rPr>
        <w:t xml:space="preserve"> </w:t>
      </w:r>
      <w:proofErr w:type="spellStart"/>
      <w:r w:rsidRPr="00017748">
        <w:rPr>
          <w:sz w:val="20"/>
          <w:szCs w:val="20"/>
        </w:rPr>
        <w:t>sekolah</w:t>
      </w:r>
      <w:proofErr w:type="spellEnd"/>
      <w:r w:rsidRPr="00017748">
        <w:rPr>
          <w:sz w:val="20"/>
          <w:szCs w:val="20"/>
        </w:rPr>
        <w:t xml:space="preserve"> </w:t>
      </w:r>
      <w:proofErr w:type="spellStart"/>
      <w:r w:rsidRPr="00017748">
        <w:rPr>
          <w:sz w:val="20"/>
          <w:szCs w:val="20"/>
        </w:rPr>
        <w:t>bahkan</w:t>
      </w:r>
      <w:proofErr w:type="spellEnd"/>
      <w:r w:rsidRPr="00017748">
        <w:rPr>
          <w:sz w:val="20"/>
          <w:szCs w:val="20"/>
        </w:rPr>
        <w:t xml:space="preserve"> </w:t>
      </w:r>
      <w:proofErr w:type="spellStart"/>
      <w:r w:rsidRPr="00017748">
        <w:rPr>
          <w:sz w:val="20"/>
          <w:szCs w:val="20"/>
        </w:rPr>
        <w:t>berunjung</w:t>
      </w:r>
      <w:proofErr w:type="spellEnd"/>
      <w:r w:rsidRPr="00017748">
        <w:rPr>
          <w:sz w:val="20"/>
          <w:szCs w:val="20"/>
        </w:rPr>
        <w:t xml:space="preserve"> pada </w:t>
      </w:r>
      <w:proofErr w:type="spellStart"/>
      <w:r w:rsidRPr="00017748">
        <w:rPr>
          <w:sz w:val="20"/>
          <w:szCs w:val="20"/>
        </w:rPr>
        <w:t>kematian</w:t>
      </w:r>
      <w:proofErr w:type="spellEnd"/>
      <w:r w:rsidRPr="00017748">
        <w:rPr>
          <w:sz w:val="20"/>
          <w:szCs w:val="20"/>
        </w:rPr>
        <w:t xml:space="preserve">. Oleh </w:t>
      </w:r>
      <w:proofErr w:type="spellStart"/>
      <w:r w:rsidRPr="00017748">
        <w:rPr>
          <w:sz w:val="20"/>
          <w:szCs w:val="20"/>
        </w:rPr>
        <w:t>karena</w:t>
      </w:r>
      <w:proofErr w:type="spellEnd"/>
      <w:r w:rsidRPr="00017748">
        <w:rPr>
          <w:sz w:val="20"/>
          <w:szCs w:val="20"/>
        </w:rPr>
        <w:t xml:space="preserve"> </w:t>
      </w:r>
      <w:proofErr w:type="spellStart"/>
      <w:r w:rsidRPr="00017748">
        <w:rPr>
          <w:sz w:val="20"/>
          <w:szCs w:val="20"/>
        </w:rPr>
        <w:t>itu</w:t>
      </w:r>
      <w:proofErr w:type="spellEnd"/>
      <w:r w:rsidRPr="00017748">
        <w:rPr>
          <w:sz w:val="20"/>
          <w:szCs w:val="20"/>
        </w:rPr>
        <w:t xml:space="preserve"> </w:t>
      </w:r>
      <w:proofErr w:type="spellStart"/>
      <w:r w:rsidRPr="00017748">
        <w:rPr>
          <w:sz w:val="20"/>
          <w:szCs w:val="20"/>
        </w:rPr>
        <w:t>maka</w:t>
      </w:r>
      <w:proofErr w:type="spellEnd"/>
      <w:r w:rsidRPr="00017748">
        <w:rPr>
          <w:sz w:val="20"/>
          <w:szCs w:val="20"/>
        </w:rPr>
        <w:t xml:space="preserve"> </w:t>
      </w:r>
      <w:proofErr w:type="spellStart"/>
      <w:r w:rsidRPr="00017748">
        <w:rPr>
          <w:sz w:val="20"/>
          <w:szCs w:val="20"/>
        </w:rPr>
        <w:t>penyuluhan</w:t>
      </w:r>
      <w:proofErr w:type="spellEnd"/>
      <w:r w:rsidRPr="00017748">
        <w:rPr>
          <w:sz w:val="20"/>
          <w:szCs w:val="20"/>
        </w:rPr>
        <w:t xml:space="preserve"> </w:t>
      </w:r>
      <w:proofErr w:type="spellStart"/>
      <w:r w:rsidRPr="00017748">
        <w:rPr>
          <w:sz w:val="20"/>
          <w:szCs w:val="20"/>
        </w:rPr>
        <w:t>ini</w:t>
      </w:r>
      <w:proofErr w:type="spellEnd"/>
      <w:r w:rsidRPr="00017748">
        <w:rPr>
          <w:sz w:val="20"/>
          <w:szCs w:val="20"/>
        </w:rPr>
        <w:t xml:space="preserve"> </w:t>
      </w:r>
      <w:proofErr w:type="spellStart"/>
      <w:r w:rsidRPr="00017748">
        <w:rPr>
          <w:sz w:val="20"/>
          <w:szCs w:val="20"/>
        </w:rPr>
        <w:t>dilaksanakan</w:t>
      </w:r>
      <w:proofErr w:type="spellEnd"/>
      <w:r w:rsidRPr="00017748">
        <w:rPr>
          <w:sz w:val="20"/>
          <w:szCs w:val="20"/>
        </w:rPr>
        <w:t xml:space="preserve"> </w:t>
      </w:r>
      <w:proofErr w:type="spellStart"/>
      <w:r w:rsidRPr="00017748">
        <w:rPr>
          <w:sz w:val="20"/>
          <w:szCs w:val="20"/>
        </w:rPr>
        <w:t>untuk</w:t>
      </w:r>
      <w:proofErr w:type="spellEnd"/>
      <w:r w:rsidRPr="00017748">
        <w:rPr>
          <w:sz w:val="20"/>
          <w:szCs w:val="20"/>
        </w:rPr>
        <w:t xml:space="preserve"> </w:t>
      </w:r>
      <w:proofErr w:type="spellStart"/>
      <w:r w:rsidRPr="00017748">
        <w:rPr>
          <w:sz w:val="20"/>
          <w:szCs w:val="20"/>
        </w:rPr>
        <w:t>membuka</w:t>
      </w:r>
      <w:proofErr w:type="spellEnd"/>
      <w:r w:rsidRPr="00017748">
        <w:rPr>
          <w:sz w:val="20"/>
          <w:szCs w:val="20"/>
        </w:rPr>
        <w:t xml:space="preserve"> </w:t>
      </w:r>
      <w:proofErr w:type="spellStart"/>
      <w:r w:rsidRPr="00017748">
        <w:rPr>
          <w:sz w:val="20"/>
          <w:szCs w:val="20"/>
        </w:rPr>
        <w:t>wawasan</w:t>
      </w:r>
      <w:proofErr w:type="spellEnd"/>
      <w:r w:rsidRPr="00017748">
        <w:rPr>
          <w:sz w:val="20"/>
          <w:szCs w:val="20"/>
        </w:rPr>
        <w:t xml:space="preserve"> </w:t>
      </w:r>
      <w:proofErr w:type="spellStart"/>
      <w:r w:rsidRPr="00017748">
        <w:rPr>
          <w:sz w:val="20"/>
          <w:szCs w:val="20"/>
        </w:rPr>
        <w:t>anak-anak</w:t>
      </w:r>
      <w:proofErr w:type="spellEnd"/>
      <w:r w:rsidRPr="00017748">
        <w:rPr>
          <w:sz w:val="20"/>
          <w:szCs w:val="20"/>
        </w:rPr>
        <w:t xml:space="preserve"> </w:t>
      </w:r>
      <w:proofErr w:type="spellStart"/>
      <w:r w:rsidRPr="00017748">
        <w:rPr>
          <w:sz w:val="20"/>
          <w:szCs w:val="20"/>
        </w:rPr>
        <w:t>mengenai</w:t>
      </w:r>
      <w:proofErr w:type="spellEnd"/>
      <w:r w:rsidRPr="00017748">
        <w:rPr>
          <w:sz w:val="20"/>
          <w:szCs w:val="20"/>
        </w:rPr>
        <w:t xml:space="preserve"> </w:t>
      </w:r>
      <w:proofErr w:type="spellStart"/>
      <w:r w:rsidRPr="00017748">
        <w:rPr>
          <w:sz w:val="20"/>
          <w:szCs w:val="20"/>
        </w:rPr>
        <w:t>dampak</w:t>
      </w:r>
      <w:proofErr w:type="spellEnd"/>
      <w:r w:rsidRPr="00017748">
        <w:rPr>
          <w:sz w:val="20"/>
          <w:szCs w:val="20"/>
        </w:rPr>
        <w:t xml:space="preserve"> </w:t>
      </w:r>
      <w:proofErr w:type="spellStart"/>
      <w:r w:rsidRPr="00017748">
        <w:rPr>
          <w:sz w:val="20"/>
          <w:szCs w:val="20"/>
        </w:rPr>
        <w:t>perilaku</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 xml:space="preserve"> </w:t>
      </w:r>
      <w:proofErr w:type="spellStart"/>
      <w:r w:rsidRPr="00017748">
        <w:rPr>
          <w:sz w:val="20"/>
          <w:szCs w:val="20"/>
        </w:rPr>
        <w:t>baik</w:t>
      </w:r>
      <w:proofErr w:type="spellEnd"/>
      <w:r w:rsidRPr="00017748">
        <w:rPr>
          <w:sz w:val="20"/>
          <w:szCs w:val="20"/>
        </w:rPr>
        <w:t xml:space="preserve"> </w:t>
      </w:r>
      <w:proofErr w:type="spellStart"/>
      <w:r w:rsidRPr="00017748">
        <w:rPr>
          <w:sz w:val="20"/>
          <w:szCs w:val="20"/>
        </w:rPr>
        <w:t>terhadap</w:t>
      </w:r>
      <w:proofErr w:type="spellEnd"/>
      <w:r w:rsidRPr="00017748">
        <w:rPr>
          <w:sz w:val="20"/>
          <w:szCs w:val="20"/>
        </w:rPr>
        <w:t xml:space="preserve"> </w:t>
      </w:r>
      <w:proofErr w:type="spellStart"/>
      <w:r w:rsidRPr="00017748">
        <w:rPr>
          <w:sz w:val="20"/>
          <w:szCs w:val="20"/>
        </w:rPr>
        <w:t>pelaku</w:t>
      </w:r>
      <w:proofErr w:type="spellEnd"/>
      <w:r w:rsidRPr="00017748">
        <w:rPr>
          <w:sz w:val="20"/>
          <w:szCs w:val="20"/>
        </w:rPr>
        <w:t xml:space="preserve"> </w:t>
      </w:r>
      <w:proofErr w:type="spellStart"/>
      <w:r w:rsidRPr="00017748">
        <w:rPr>
          <w:sz w:val="20"/>
          <w:szCs w:val="20"/>
        </w:rPr>
        <w:t>maupun</w:t>
      </w:r>
      <w:proofErr w:type="spellEnd"/>
      <w:r w:rsidRPr="00017748">
        <w:rPr>
          <w:sz w:val="20"/>
          <w:szCs w:val="20"/>
        </w:rPr>
        <w:t xml:space="preserve"> </w:t>
      </w:r>
      <w:proofErr w:type="spellStart"/>
      <w:r w:rsidRPr="00017748">
        <w:rPr>
          <w:sz w:val="20"/>
          <w:szCs w:val="20"/>
        </w:rPr>
        <w:t>bagi</w:t>
      </w:r>
      <w:proofErr w:type="spellEnd"/>
      <w:r w:rsidRPr="00017748">
        <w:rPr>
          <w:sz w:val="20"/>
          <w:szCs w:val="20"/>
        </w:rPr>
        <w:t xml:space="preserve"> korban, </w:t>
      </w:r>
      <w:proofErr w:type="spellStart"/>
      <w:r w:rsidRPr="00017748">
        <w:rPr>
          <w:sz w:val="20"/>
          <w:szCs w:val="20"/>
        </w:rPr>
        <w:t>serta</w:t>
      </w:r>
      <w:proofErr w:type="spellEnd"/>
      <w:r w:rsidRPr="00017748">
        <w:rPr>
          <w:sz w:val="20"/>
          <w:szCs w:val="20"/>
        </w:rPr>
        <w:t xml:space="preserve"> </w:t>
      </w:r>
      <w:proofErr w:type="spellStart"/>
      <w:r w:rsidRPr="00017748">
        <w:rPr>
          <w:sz w:val="20"/>
          <w:szCs w:val="20"/>
        </w:rPr>
        <w:t>memberi</w:t>
      </w:r>
      <w:proofErr w:type="spellEnd"/>
      <w:r w:rsidRPr="00017748">
        <w:rPr>
          <w:sz w:val="20"/>
          <w:szCs w:val="20"/>
        </w:rPr>
        <w:t xml:space="preserve"> </w:t>
      </w:r>
      <w:proofErr w:type="spellStart"/>
      <w:r w:rsidRPr="00017748">
        <w:rPr>
          <w:sz w:val="20"/>
          <w:szCs w:val="20"/>
        </w:rPr>
        <w:t>pemahaman</w:t>
      </w:r>
      <w:proofErr w:type="spellEnd"/>
      <w:r w:rsidRPr="00017748">
        <w:rPr>
          <w:sz w:val="20"/>
          <w:szCs w:val="20"/>
        </w:rPr>
        <w:t xml:space="preserve"> </w:t>
      </w:r>
      <w:proofErr w:type="spellStart"/>
      <w:r w:rsidRPr="00017748">
        <w:rPr>
          <w:sz w:val="20"/>
          <w:szCs w:val="20"/>
        </w:rPr>
        <w:t>tentang</w:t>
      </w:r>
      <w:proofErr w:type="spellEnd"/>
      <w:r w:rsidRPr="00017748">
        <w:rPr>
          <w:sz w:val="20"/>
          <w:szCs w:val="20"/>
        </w:rPr>
        <w:t xml:space="preserve"> </w:t>
      </w:r>
      <w:proofErr w:type="spellStart"/>
      <w:r w:rsidRPr="00017748">
        <w:rPr>
          <w:sz w:val="20"/>
          <w:szCs w:val="20"/>
        </w:rPr>
        <w:t>sikap</w:t>
      </w:r>
      <w:proofErr w:type="spellEnd"/>
      <w:r w:rsidRPr="00017748">
        <w:rPr>
          <w:sz w:val="20"/>
          <w:szCs w:val="20"/>
        </w:rPr>
        <w:t xml:space="preserve"> </w:t>
      </w:r>
      <w:proofErr w:type="spellStart"/>
      <w:r w:rsidRPr="00017748">
        <w:rPr>
          <w:sz w:val="20"/>
          <w:szCs w:val="20"/>
        </w:rPr>
        <w:t>mereka</w:t>
      </w:r>
      <w:proofErr w:type="spellEnd"/>
      <w:r w:rsidRPr="00017748">
        <w:rPr>
          <w:sz w:val="20"/>
          <w:szCs w:val="20"/>
        </w:rPr>
        <w:t xml:space="preserve"> </w:t>
      </w:r>
      <w:proofErr w:type="spellStart"/>
      <w:r w:rsidRPr="00017748">
        <w:rPr>
          <w:sz w:val="20"/>
          <w:szCs w:val="20"/>
        </w:rPr>
        <w:t>saat</w:t>
      </w:r>
      <w:proofErr w:type="spellEnd"/>
      <w:r w:rsidRPr="00017748">
        <w:rPr>
          <w:sz w:val="20"/>
          <w:szCs w:val="20"/>
        </w:rPr>
        <w:t xml:space="preserve"> </w:t>
      </w:r>
      <w:proofErr w:type="spellStart"/>
      <w:r w:rsidRPr="00017748">
        <w:rPr>
          <w:sz w:val="20"/>
          <w:szCs w:val="20"/>
        </w:rPr>
        <w:t>melihat</w:t>
      </w:r>
      <w:proofErr w:type="spellEnd"/>
      <w:r w:rsidRPr="00017748">
        <w:rPr>
          <w:sz w:val="20"/>
          <w:szCs w:val="20"/>
        </w:rPr>
        <w:t xml:space="preserve"> </w:t>
      </w:r>
      <w:proofErr w:type="spellStart"/>
      <w:r w:rsidR="00BA4155">
        <w:rPr>
          <w:sz w:val="20"/>
          <w:szCs w:val="20"/>
        </w:rPr>
        <w:t>p</w:t>
      </w:r>
      <w:r w:rsidRPr="00017748">
        <w:rPr>
          <w:sz w:val="20"/>
          <w:szCs w:val="20"/>
        </w:rPr>
        <w:t>erbuatan</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 xml:space="preserve">. Oleh </w:t>
      </w:r>
      <w:proofErr w:type="spellStart"/>
      <w:r w:rsidRPr="00017748">
        <w:rPr>
          <w:sz w:val="20"/>
          <w:szCs w:val="20"/>
        </w:rPr>
        <w:t>karena</w:t>
      </w:r>
      <w:proofErr w:type="spellEnd"/>
      <w:r w:rsidRPr="00017748">
        <w:rPr>
          <w:sz w:val="20"/>
          <w:szCs w:val="20"/>
        </w:rPr>
        <w:t xml:space="preserve"> </w:t>
      </w:r>
      <w:proofErr w:type="spellStart"/>
      <w:r w:rsidRPr="00017748">
        <w:rPr>
          <w:sz w:val="20"/>
          <w:szCs w:val="20"/>
        </w:rPr>
        <w:t>itu</w:t>
      </w:r>
      <w:proofErr w:type="spellEnd"/>
      <w:r w:rsidRPr="00017748">
        <w:rPr>
          <w:sz w:val="20"/>
          <w:szCs w:val="20"/>
        </w:rPr>
        <w:t xml:space="preserve"> </w:t>
      </w:r>
      <w:proofErr w:type="spellStart"/>
      <w:proofErr w:type="gramStart"/>
      <w:r w:rsidRPr="00017748">
        <w:rPr>
          <w:sz w:val="20"/>
          <w:szCs w:val="20"/>
        </w:rPr>
        <w:t>capaian</w:t>
      </w:r>
      <w:proofErr w:type="spellEnd"/>
      <w:r w:rsidRPr="00017748">
        <w:rPr>
          <w:sz w:val="20"/>
          <w:szCs w:val="20"/>
        </w:rPr>
        <w:t xml:space="preserve">  </w:t>
      </w:r>
      <w:proofErr w:type="spellStart"/>
      <w:r w:rsidRPr="00017748">
        <w:rPr>
          <w:sz w:val="20"/>
          <w:szCs w:val="20"/>
        </w:rPr>
        <w:t>pengabdian</w:t>
      </w:r>
      <w:proofErr w:type="spellEnd"/>
      <w:proofErr w:type="gramEnd"/>
      <w:r w:rsidRPr="00017748">
        <w:rPr>
          <w:sz w:val="20"/>
          <w:szCs w:val="20"/>
        </w:rPr>
        <w:t xml:space="preserve"> </w:t>
      </w:r>
      <w:proofErr w:type="spellStart"/>
      <w:r w:rsidRPr="00017748">
        <w:rPr>
          <w:sz w:val="20"/>
          <w:szCs w:val="20"/>
        </w:rPr>
        <w:t>ini</w:t>
      </w:r>
      <w:proofErr w:type="spellEnd"/>
      <w:r w:rsidRPr="00017748">
        <w:rPr>
          <w:sz w:val="20"/>
          <w:szCs w:val="20"/>
        </w:rPr>
        <w:t xml:space="preserve"> </w:t>
      </w:r>
      <w:proofErr w:type="spellStart"/>
      <w:r w:rsidRPr="00017748">
        <w:rPr>
          <w:sz w:val="20"/>
          <w:szCs w:val="20"/>
        </w:rPr>
        <w:t>adalah</w:t>
      </w:r>
      <w:proofErr w:type="spellEnd"/>
      <w:r w:rsidRPr="00017748">
        <w:rPr>
          <w:sz w:val="20"/>
          <w:szCs w:val="20"/>
        </w:rPr>
        <w:t xml:space="preserve"> </w:t>
      </w:r>
      <w:proofErr w:type="spellStart"/>
      <w:r w:rsidRPr="00017748">
        <w:rPr>
          <w:sz w:val="20"/>
          <w:szCs w:val="20"/>
        </w:rPr>
        <w:t>menambah</w:t>
      </w:r>
      <w:proofErr w:type="spellEnd"/>
      <w:r w:rsidRPr="00017748">
        <w:rPr>
          <w:sz w:val="20"/>
          <w:szCs w:val="20"/>
        </w:rPr>
        <w:t xml:space="preserve"> </w:t>
      </w:r>
      <w:proofErr w:type="spellStart"/>
      <w:r w:rsidRPr="00017748">
        <w:rPr>
          <w:sz w:val="20"/>
          <w:szCs w:val="20"/>
        </w:rPr>
        <w:t>pengetahuan</w:t>
      </w:r>
      <w:proofErr w:type="spellEnd"/>
      <w:r w:rsidRPr="00017748">
        <w:rPr>
          <w:sz w:val="20"/>
          <w:szCs w:val="20"/>
        </w:rPr>
        <w:t xml:space="preserve"> </w:t>
      </w:r>
      <w:proofErr w:type="spellStart"/>
      <w:r w:rsidRPr="00017748">
        <w:rPr>
          <w:sz w:val="20"/>
          <w:szCs w:val="20"/>
        </w:rPr>
        <w:t>siswa</w:t>
      </w:r>
      <w:proofErr w:type="spellEnd"/>
      <w:r w:rsidRPr="00017748">
        <w:rPr>
          <w:sz w:val="20"/>
          <w:szCs w:val="20"/>
        </w:rPr>
        <w:t xml:space="preserve"> </w:t>
      </w:r>
      <w:proofErr w:type="spellStart"/>
      <w:r w:rsidRPr="00017748">
        <w:rPr>
          <w:sz w:val="20"/>
          <w:szCs w:val="20"/>
        </w:rPr>
        <w:t>untuk</w:t>
      </w:r>
      <w:proofErr w:type="spellEnd"/>
      <w:r w:rsidRPr="00017748">
        <w:rPr>
          <w:sz w:val="20"/>
          <w:szCs w:val="20"/>
        </w:rPr>
        <w:t xml:space="preserve"> </w:t>
      </w:r>
      <w:proofErr w:type="spellStart"/>
      <w:r w:rsidRPr="00017748">
        <w:rPr>
          <w:sz w:val="20"/>
          <w:szCs w:val="20"/>
        </w:rPr>
        <w:t>menanggapi</w:t>
      </w:r>
      <w:proofErr w:type="spellEnd"/>
      <w:r w:rsidRPr="00017748">
        <w:rPr>
          <w:sz w:val="20"/>
          <w:szCs w:val="20"/>
        </w:rPr>
        <w:t xml:space="preserve"> </w:t>
      </w:r>
      <w:proofErr w:type="spellStart"/>
      <w:r w:rsidRPr="00017748">
        <w:rPr>
          <w:sz w:val="20"/>
          <w:szCs w:val="20"/>
        </w:rPr>
        <w:t>perbuatan</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 xml:space="preserve"> yang </w:t>
      </w:r>
      <w:proofErr w:type="spellStart"/>
      <w:r w:rsidRPr="00017748">
        <w:rPr>
          <w:sz w:val="20"/>
          <w:szCs w:val="20"/>
        </w:rPr>
        <w:t>dilakukan</w:t>
      </w:r>
      <w:proofErr w:type="spellEnd"/>
      <w:r w:rsidRPr="00017748">
        <w:rPr>
          <w:sz w:val="20"/>
          <w:szCs w:val="20"/>
        </w:rPr>
        <w:t xml:space="preserve"> </w:t>
      </w:r>
      <w:proofErr w:type="spellStart"/>
      <w:r w:rsidRPr="00017748">
        <w:rPr>
          <w:sz w:val="20"/>
          <w:szCs w:val="20"/>
        </w:rPr>
        <w:t>terhadap</w:t>
      </w:r>
      <w:proofErr w:type="spellEnd"/>
      <w:r w:rsidRPr="00017748">
        <w:rPr>
          <w:sz w:val="20"/>
          <w:szCs w:val="20"/>
        </w:rPr>
        <w:t xml:space="preserve"> </w:t>
      </w:r>
      <w:proofErr w:type="spellStart"/>
      <w:r w:rsidRPr="00017748">
        <w:rPr>
          <w:sz w:val="20"/>
          <w:szCs w:val="20"/>
        </w:rPr>
        <w:t>dirinya</w:t>
      </w:r>
      <w:proofErr w:type="spellEnd"/>
      <w:r w:rsidRPr="00017748">
        <w:rPr>
          <w:sz w:val="20"/>
          <w:szCs w:val="20"/>
        </w:rPr>
        <w:t xml:space="preserve"> </w:t>
      </w:r>
      <w:proofErr w:type="spellStart"/>
      <w:r w:rsidRPr="00017748">
        <w:rPr>
          <w:sz w:val="20"/>
          <w:szCs w:val="20"/>
        </w:rPr>
        <w:t>ataupun</w:t>
      </w:r>
      <w:proofErr w:type="spellEnd"/>
      <w:r w:rsidRPr="00017748">
        <w:rPr>
          <w:sz w:val="20"/>
          <w:szCs w:val="20"/>
        </w:rPr>
        <w:t xml:space="preserve"> orang di</w:t>
      </w:r>
      <w:r w:rsidR="00BA4155">
        <w:rPr>
          <w:sz w:val="20"/>
          <w:szCs w:val="20"/>
        </w:rPr>
        <w:t xml:space="preserve"> </w:t>
      </w:r>
      <w:proofErr w:type="spellStart"/>
      <w:r w:rsidRPr="00017748">
        <w:rPr>
          <w:sz w:val="20"/>
          <w:szCs w:val="20"/>
        </w:rPr>
        <w:t>sekitarnya</w:t>
      </w:r>
      <w:proofErr w:type="spellEnd"/>
      <w:r w:rsidRPr="00017748">
        <w:rPr>
          <w:sz w:val="20"/>
          <w:szCs w:val="20"/>
        </w:rPr>
        <w:t xml:space="preserve"> dan </w:t>
      </w:r>
      <w:proofErr w:type="spellStart"/>
      <w:r w:rsidRPr="00017748">
        <w:rPr>
          <w:sz w:val="20"/>
          <w:szCs w:val="20"/>
        </w:rPr>
        <w:t>melahirkan</w:t>
      </w:r>
      <w:proofErr w:type="spellEnd"/>
      <w:r w:rsidRPr="00017748">
        <w:rPr>
          <w:sz w:val="20"/>
          <w:szCs w:val="20"/>
        </w:rPr>
        <w:t xml:space="preserve"> </w:t>
      </w:r>
      <w:proofErr w:type="spellStart"/>
      <w:r w:rsidRPr="00017748">
        <w:rPr>
          <w:sz w:val="20"/>
          <w:szCs w:val="20"/>
        </w:rPr>
        <w:t>sikap</w:t>
      </w:r>
      <w:proofErr w:type="spellEnd"/>
      <w:r w:rsidRPr="00017748">
        <w:rPr>
          <w:sz w:val="20"/>
          <w:szCs w:val="20"/>
        </w:rPr>
        <w:t xml:space="preserve"> anti </w:t>
      </w:r>
      <w:proofErr w:type="spellStart"/>
      <w:r w:rsidRPr="00017748">
        <w:rPr>
          <w:sz w:val="20"/>
          <w:szCs w:val="20"/>
        </w:rPr>
        <w:t>terhada</w:t>
      </w:r>
      <w:r w:rsidR="00BA4155">
        <w:rPr>
          <w:sz w:val="20"/>
          <w:szCs w:val="20"/>
        </w:rPr>
        <w:t>p</w:t>
      </w:r>
      <w:proofErr w:type="spellEnd"/>
      <w:r w:rsidRPr="00017748">
        <w:rPr>
          <w:sz w:val="20"/>
          <w:szCs w:val="20"/>
        </w:rPr>
        <w:t xml:space="preserve"> </w:t>
      </w:r>
      <w:proofErr w:type="spellStart"/>
      <w:r w:rsidRPr="00017748">
        <w:rPr>
          <w:sz w:val="20"/>
          <w:szCs w:val="20"/>
        </w:rPr>
        <w:t>perbuatan</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 xml:space="preserve">. </w:t>
      </w:r>
      <w:proofErr w:type="spellStart"/>
      <w:r w:rsidRPr="00017748">
        <w:rPr>
          <w:sz w:val="20"/>
          <w:szCs w:val="20"/>
        </w:rPr>
        <w:t>Kemudian</w:t>
      </w:r>
      <w:proofErr w:type="spellEnd"/>
      <w:r w:rsidRPr="00017748">
        <w:rPr>
          <w:sz w:val="20"/>
          <w:szCs w:val="20"/>
        </w:rPr>
        <w:t xml:space="preserve"> </w:t>
      </w:r>
      <w:proofErr w:type="spellStart"/>
      <w:r w:rsidRPr="00017748">
        <w:rPr>
          <w:sz w:val="20"/>
          <w:szCs w:val="20"/>
        </w:rPr>
        <w:t>memberikan</w:t>
      </w:r>
      <w:proofErr w:type="spellEnd"/>
      <w:r w:rsidRPr="00017748">
        <w:rPr>
          <w:sz w:val="20"/>
          <w:szCs w:val="20"/>
        </w:rPr>
        <w:t xml:space="preserve"> </w:t>
      </w:r>
      <w:proofErr w:type="spellStart"/>
      <w:r w:rsidRPr="00017748">
        <w:rPr>
          <w:sz w:val="20"/>
          <w:szCs w:val="20"/>
        </w:rPr>
        <w:t>pengetahuan</w:t>
      </w:r>
      <w:proofErr w:type="spellEnd"/>
      <w:r w:rsidRPr="00017748">
        <w:rPr>
          <w:sz w:val="20"/>
          <w:szCs w:val="20"/>
        </w:rPr>
        <w:t xml:space="preserve"> </w:t>
      </w:r>
      <w:proofErr w:type="spellStart"/>
      <w:r w:rsidRPr="00017748">
        <w:rPr>
          <w:sz w:val="20"/>
          <w:szCs w:val="20"/>
        </w:rPr>
        <w:t>bantuan</w:t>
      </w:r>
      <w:proofErr w:type="spellEnd"/>
      <w:r w:rsidRPr="00017748">
        <w:rPr>
          <w:sz w:val="20"/>
          <w:szCs w:val="20"/>
        </w:rPr>
        <w:t xml:space="preserve"> </w:t>
      </w:r>
      <w:proofErr w:type="spellStart"/>
      <w:r w:rsidRPr="00017748">
        <w:rPr>
          <w:sz w:val="20"/>
          <w:szCs w:val="20"/>
        </w:rPr>
        <w:t>hukum</w:t>
      </w:r>
      <w:proofErr w:type="spellEnd"/>
      <w:r w:rsidRPr="00017748">
        <w:rPr>
          <w:sz w:val="20"/>
          <w:szCs w:val="20"/>
        </w:rPr>
        <w:t xml:space="preserve"> yang </w:t>
      </w:r>
      <w:proofErr w:type="spellStart"/>
      <w:r w:rsidRPr="00017748">
        <w:rPr>
          <w:sz w:val="20"/>
          <w:szCs w:val="20"/>
        </w:rPr>
        <w:t>dapat</w:t>
      </w:r>
      <w:proofErr w:type="spellEnd"/>
      <w:r w:rsidRPr="00017748">
        <w:rPr>
          <w:sz w:val="20"/>
          <w:szCs w:val="20"/>
        </w:rPr>
        <w:t xml:space="preserve"> </w:t>
      </w:r>
      <w:proofErr w:type="spellStart"/>
      <w:r w:rsidRPr="00017748">
        <w:rPr>
          <w:sz w:val="20"/>
          <w:szCs w:val="20"/>
        </w:rPr>
        <w:t>dimanfaatkan</w:t>
      </w:r>
      <w:proofErr w:type="spellEnd"/>
      <w:r w:rsidRPr="00017748">
        <w:rPr>
          <w:sz w:val="20"/>
          <w:szCs w:val="20"/>
        </w:rPr>
        <w:t xml:space="preserve"> </w:t>
      </w:r>
      <w:proofErr w:type="spellStart"/>
      <w:r w:rsidRPr="00017748">
        <w:rPr>
          <w:sz w:val="20"/>
          <w:szCs w:val="20"/>
        </w:rPr>
        <w:t>apabila</w:t>
      </w:r>
      <w:proofErr w:type="spellEnd"/>
      <w:r w:rsidRPr="00017748">
        <w:rPr>
          <w:sz w:val="20"/>
          <w:szCs w:val="20"/>
        </w:rPr>
        <w:t xml:space="preserve"> </w:t>
      </w:r>
      <w:proofErr w:type="spellStart"/>
      <w:r w:rsidRPr="00017748">
        <w:rPr>
          <w:sz w:val="20"/>
          <w:szCs w:val="20"/>
        </w:rPr>
        <w:t>terjadi</w:t>
      </w:r>
      <w:proofErr w:type="spellEnd"/>
      <w:r w:rsidRPr="00017748">
        <w:rPr>
          <w:sz w:val="20"/>
          <w:szCs w:val="20"/>
        </w:rPr>
        <w:t xml:space="preserve"> </w:t>
      </w:r>
      <w:proofErr w:type="spellStart"/>
      <w:r w:rsidRPr="00017748">
        <w:rPr>
          <w:sz w:val="20"/>
          <w:szCs w:val="20"/>
        </w:rPr>
        <w:t>kasus</w:t>
      </w:r>
      <w:proofErr w:type="spellEnd"/>
      <w:r w:rsidRPr="00017748">
        <w:rPr>
          <w:sz w:val="20"/>
          <w:szCs w:val="20"/>
        </w:rPr>
        <w:t xml:space="preserve"> </w:t>
      </w:r>
      <w:proofErr w:type="spellStart"/>
      <w:r w:rsidRPr="00017748">
        <w:rPr>
          <w:sz w:val="20"/>
          <w:szCs w:val="20"/>
        </w:rPr>
        <w:t>perundungan</w:t>
      </w:r>
      <w:proofErr w:type="spellEnd"/>
      <w:r w:rsidRPr="00017748">
        <w:rPr>
          <w:sz w:val="20"/>
          <w:szCs w:val="20"/>
        </w:rPr>
        <w:t>.</w:t>
      </w:r>
    </w:p>
    <w:p w14:paraId="45CD4488" w14:textId="77777777" w:rsidR="00017748" w:rsidRDefault="00017748" w:rsidP="00DC4B37">
      <w:pPr>
        <w:pStyle w:val="BodyText"/>
        <w:spacing w:before="1" w:line="240" w:lineRule="auto"/>
        <w:rPr>
          <w:sz w:val="20"/>
          <w:szCs w:val="20"/>
        </w:rPr>
      </w:pPr>
    </w:p>
    <w:p w14:paraId="1F25CA1A" w14:textId="1906D18D" w:rsidR="00DC4B37" w:rsidRDefault="00DC4B37" w:rsidP="00ED74EA">
      <w:pPr>
        <w:pStyle w:val="BodyText"/>
        <w:spacing w:line="240" w:lineRule="auto"/>
      </w:pPr>
      <w:r w:rsidRPr="00DC4B37">
        <w:rPr>
          <w:sz w:val="20"/>
          <w:szCs w:val="20"/>
        </w:rPr>
        <w:t>Kata</w:t>
      </w:r>
      <w:r w:rsidRPr="00DC4B37">
        <w:rPr>
          <w:spacing w:val="-3"/>
          <w:sz w:val="20"/>
          <w:szCs w:val="20"/>
        </w:rPr>
        <w:t xml:space="preserve"> </w:t>
      </w:r>
      <w:proofErr w:type="spellStart"/>
      <w:r w:rsidRPr="00DC4B37">
        <w:rPr>
          <w:sz w:val="20"/>
          <w:szCs w:val="20"/>
        </w:rPr>
        <w:t>kunci</w:t>
      </w:r>
      <w:proofErr w:type="spellEnd"/>
      <w:r w:rsidRPr="00DC4B37">
        <w:rPr>
          <w:sz w:val="20"/>
          <w:szCs w:val="20"/>
        </w:rPr>
        <w:t>:</w:t>
      </w:r>
      <w:r w:rsidRPr="00DC4B37">
        <w:rPr>
          <w:spacing w:val="-2"/>
          <w:sz w:val="20"/>
          <w:szCs w:val="20"/>
        </w:rPr>
        <w:t xml:space="preserve"> </w:t>
      </w:r>
      <w:proofErr w:type="spellStart"/>
      <w:r w:rsidRPr="00DC4B37">
        <w:rPr>
          <w:sz w:val="20"/>
          <w:szCs w:val="20"/>
        </w:rPr>
        <w:t>dampak</w:t>
      </w:r>
      <w:proofErr w:type="spellEnd"/>
      <w:r w:rsidR="00ED74EA">
        <w:rPr>
          <w:sz w:val="20"/>
          <w:szCs w:val="20"/>
        </w:rPr>
        <w:t xml:space="preserve"> </w:t>
      </w:r>
      <w:proofErr w:type="spellStart"/>
      <w:r w:rsidRPr="00DC4B37">
        <w:rPr>
          <w:sz w:val="20"/>
          <w:szCs w:val="20"/>
        </w:rPr>
        <w:t>perundungan</w:t>
      </w:r>
      <w:proofErr w:type="spellEnd"/>
      <w:r w:rsidRPr="00DC4B37">
        <w:rPr>
          <w:sz w:val="20"/>
          <w:szCs w:val="20"/>
        </w:rPr>
        <w:t>,</w:t>
      </w:r>
      <w:r w:rsidRPr="00DC4B37">
        <w:rPr>
          <w:spacing w:val="-1"/>
          <w:sz w:val="20"/>
          <w:szCs w:val="20"/>
        </w:rPr>
        <w:t xml:space="preserve"> </w:t>
      </w:r>
      <w:proofErr w:type="spellStart"/>
      <w:r w:rsidRPr="00DC4B37">
        <w:rPr>
          <w:sz w:val="20"/>
          <w:szCs w:val="20"/>
        </w:rPr>
        <w:t>bantuan</w:t>
      </w:r>
      <w:proofErr w:type="spellEnd"/>
      <w:r w:rsidRPr="00DC4B37">
        <w:rPr>
          <w:spacing w:val="-1"/>
          <w:sz w:val="20"/>
          <w:szCs w:val="20"/>
        </w:rPr>
        <w:t xml:space="preserve"> </w:t>
      </w:r>
      <w:proofErr w:type="spellStart"/>
      <w:r w:rsidRPr="00DC4B37">
        <w:rPr>
          <w:sz w:val="20"/>
          <w:szCs w:val="20"/>
        </w:rPr>
        <w:t>hukum</w:t>
      </w:r>
      <w:proofErr w:type="spellEnd"/>
      <w:r w:rsidRPr="00DC4B37">
        <w:rPr>
          <w:spacing w:val="-2"/>
          <w:sz w:val="20"/>
          <w:szCs w:val="20"/>
        </w:rPr>
        <w:t xml:space="preserve"> </w:t>
      </w:r>
      <w:r w:rsidRPr="00DC4B37">
        <w:rPr>
          <w:sz w:val="20"/>
          <w:szCs w:val="20"/>
        </w:rPr>
        <w:t>dan</w:t>
      </w:r>
      <w:r w:rsidRPr="00DC4B37">
        <w:rPr>
          <w:spacing w:val="-1"/>
          <w:sz w:val="20"/>
          <w:szCs w:val="20"/>
        </w:rPr>
        <w:t xml:space="preserve"> </w:t>
      </w:r>
      <w:r w:rsidRPr="00DC4B37">
        <w:rPr>
          <w:sz w:val="20"/>
          <w:szCs w:val="20"/>
        </w:rPr>
        <w:t>korban.</w:t>
      </w:r>
    </w:p>
    <w:p w14:paraId="2875E15B" w14:textId="6AA4F931" w:rsidR="00EF42D1" w:rsidRDefault="00EF42D1">
      <w:pPr>
        <w:spacing w:after="0" w:line="240" w:lineRule="auto"/>
        <w:ind w:right="43"/>
        <w:rPr>
          <w:rFonts w:ascii="Times New Roman" w:eastAsia="Times New Roman" w:hAnsi="Times New Roman" w:cs="Times New Roman"/>
          <w:sz w:val="30"/>
          <w:szCs w:val="30"/>
        </w:rPr>
      </w:pPr>
    </w:p>
    <w:p w14:paraId="3ED4F6EF" w14:textId="77777777" w:rsidR="00EF42D1" w:rsidRDefault="00F54D6A">
      <w:pPr>
        <w:spacing w:after="0" w:line="240" w:lineRule="auto"/>
        <w:ind w:right="47"/>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Abstract</w:t>
      </w:r>
    </w:p>
    <w:p w14:paraId="1EAA41ED" w14:textId="6C05F5E1" w:rsidR="00ED74EA" w:rsidRDefault="00ED74EA" w:rsidP="00ED74EA">
      <w:pPr>
        <w:spacing w:after="0" w:line="240" w:lineRule="auto"/>
        <w:ind w:right="43"/>
        <w:jc w:val="both"/>
        <w:rPr>
          <w:rFonts w:ascii="Times New Roman" w:eastAsia="Times New Roman" w:hAnsi="Times New Roman" w:cs="Times New Roman"/>
          <w:sz w:val="20"/>
          <w:szCs w:val="20"/>
        </w:rPr>
      </w:pPr>
      <w:r w:rsidRPr="00ED74EA">
        <w:rPr>
          <w:rFonts w:ascii="Times New Roman" w:eastAsia="Times New Roman" w:hAnsi="Times New Roman" w:cs="Times New Roman"/>
          <w:sz w:val="20"/>
          <w:szCs w:val="20"/>
        </w:rPr>
        <w:t xml:space="preserve">This service is carried out in the form of counseling about the impact of bullying and legal assistance for victims. The target audience is students of class VII and VIII of </w:t>
      </w:r>
      <w:proofErr w:type="spellStart"/>
      <w:r w:rsidRPr="00ED74EA">
        <w:rPr>
          <w:rFonts w:ascii="Times New Roman" w:eastAsia="Times New Roman" w:hAnsi="Times New Roman" w:cs="Times New Roman"/>
          <w:sz w:val="20"/>
          <w:szCs w:val="20"/>
        </w:rPr>
        <w:t>Santu</w:t>
      </w:r>
      <w:proofErr w:type="spellEnd"/>
      <w:r w:rsidRPr="00ED74EA">
        <w:rPr>
          <w:rFonts w:ascii="Times New Roman" w:eastAsia="Times New Roman" w:hAnsi="Times New Roman" w:cs="Times New Roman"/>
          <w:sz w:val="20"/>
          <w:szCs w:val="20"/>
        </w:rPr>
        <w:t xml:space="preserve"> Paulus Middle School, Jayapura, on August 12 2022 online using the zoom application. This counseling was carried out due to the increasing number of cases of bullying among teenagers with serious consequences. Cases of bullying were carried out directly verbally and physically and there were also cases of bullying carried out via social media. The impact of bullying hurts teenagers both physically and mentally, resulting in depression, dropping out of school and even death. Therefore, this counseling was carried out to broaden children's insight into the impact of bullying behavior on both the perpetrator and the victim, as well as to provide an understanding of their attitude when they see bullying. Therefore, the achievement of this service is to increase students' knowledge to respond to acts of bullying committed against themselves or those around them and to create an anti-bullying attitude. Then provide knowledge of legal assistance that can be utilized if a case of bullying occurs.</w:t>
      </w:r>
    </w:p>
    <w:p w14:paraId="3BB69D71" w14:textId="77777777" w:rsidR="00ED74EA" w:rsidRDefault="00ED74EA" w:rsidP="00ED74EA">
      <w:pPr>
        <w:spacing w:after="0" w:line="240" w:lineRule="auto"/>
        <w:ind w:right="43"/>
        <w:jc w:val="both"/>
        <w:rPr>
          <w:rFonts w:ascii="Times New Roman" w:eastAsia="Times New Roman" w:hAnsi="Times New Roman" w:cs="Times New Roman"/>
          <w:sz w:val="20"/>
          <w:szCs w:val="20"/>
        </w:rPr>
      </w:pPr>
    </w:p>
    <w:p w14:paraId="539DD7B8" w14:textId="12F58209" w:rsidR="00EF42D1" w:rsidRDefault="00F54D6A">
      <w:pPr>
        <w:spacing w:after="0" w:line="240" w:lineRule="auto"/>
        <w:ind w:right="43"/>
        <w:rPr>
          <w:rFonts w:ascii="Times New Roman" w:eastAsia="Times New Roman" w:hAnsi="Times New Roman" w:cs="Times New Roman"/>
          <w:sz w:val="30"/>
          <w:szCs w:val="3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r w:rsidR="00ED74EA" w:rsidRPr="00ED74EA">
        <w:rPr>
          <w:rFonts w:ascii="Times New Roman" w:eastAsia="Times New Roman" w:hAnsi="Times New Roman" w:cs="Times New Roman"/>
          <w:sz w:val="20"/>
          <w:szCs w:val="20"/>
        </w:rPr>
        <w:t>impact of bullying, legal aid and victims.</w:t>
      </w:r>
    </w:p>
    <w:p w14:paraId="6969A1D5" w14:textId="77777777" w:rsidR="00EF42D1" w:rsidRDefault="00EF42D1">
      <w:pPr>
        <w:spacing w:after="0" w:line="240" w:lineRule="auto"/>
        <w:ind w:right="43"/>
        <w:jc w:val="center"/>
        <w:rPr>
          <w:rFonts w:ascii="Century Gothic" w:eastAsia="Century Gothic" w:hAnsi="Century Gothic" w:cs="Century Gothic"/>
          <w:sz w:val="24"/>
          <w:szCs w:val="24"/>
        </w:rPr>
      </w:pPr>
    </w:p>
    <w:p w14:paraId="1472491D" w14:textId="77777777" w:rsidR="00EF42D1" w:rsidRDefault="00F54D6A">
      <w:pPr>
        <w:numPr>
          <w:ilvl w:val="0"/>
          <w:numId w:val="1"/>
        </w:numPr>
        <w:pBdr>
          <w:top w:val="nil"/>
          <w:left w:val="nil"/>
          <w:bottom w:val="nil"/>
          <w:right w:val="nil"/>
          <w:between w:val="nil"/>
        </w:pBdr>
        <w:spacing w:after="120" w:line="240" w:lineRule="auto"/>
        <w:ind w:left="426" w:right="47"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14:paraId="38A00D6C" w14:textId="10C0BCDF" w:rsidR="00ED74EA" w:rsidRPr="00ED74EA" w:rsidRDefault="00ED74EA" w:rsidP="00ED74EA">
      <w:pPr>
        <w:pBdr>
          <w:top w:val="nil"/>
          <w:left w:val="nil"/>
          <w:bottom w:val="nil"/>
          <w:right w:val="nil"/>
          <w:between w:val="nil"/>
        </w:pBdr>
        <w:tabs>
          <w:tab w:val="left" w:pos="426"/>
        </w:tabs>
        <w:spacing w:after="120" w:line="240" w:lineRule="auto"/>
        <w:ind w:right="4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adalah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perbuatan</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dilakukan</w:t>
      </w:r>
      <w:proofErr w:type="spellEnd"/>
      <w:r w:rsidRPr="00ED74EA">
        <w:rPr>
          <w:rFonts w:ascii="Times New Roman" w:eastAsia="Times New Roman" w:hAnsi="Times New Roman" w:cs="Times New Roman"/>
          <w:bCs/>
          <w:color w:val="000000"/>
          <w:sz w:val="24"/>
          <w:szCs w:val="24"/>
        </w:rPr>
        <w:t xml:space="preserve"> oleh </w:t>
      </w:r>
      <w:proofErr w:type="spellStart"/>
      <w:r w:rsidRPr="00ED74EA">
        <w:rPr>
          <w:rFonts w:ascii="Times New Roman" w:eastAsia="Times New Roman" w:hAnsi="Times New Roman" w:cs="Times New Roman"/>
          <w:bCs/>
          <w:color w:val="000000"/>
          <w:sz w:val="24"/>
          <w:szCs w:val="24"/>
        </w:rPr>
        <w:t>seseorang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ataupun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sekelompok</w:t>
      </w:r>
      <w:proofErr w:type="spellEnd"/>
      <w:r w:rsidRPr="00ED74EA">
        <w:rPr>
          <w:rFonts w:ascii="Times New Roman" w:eastAsia="Times New Roman" w:hAnsi="Times New Roman" w:cs="Times New Roman"/>
          <w:bCs/>
          <w:color w:val="000000"/>
          <w:sz w:val="24"/>
          <w:szCs w:val="24"/>
        </w:rPr>
        <w:t xml:space="preserve"> orang </w:t>
      </w:r>
      <w:proofErr w:type="spellStart"/>
      <w:r w:rsidRPr="00ED74EA">
        <w:rPr>
          <w:rFonts w:ascii="Times New Roman" w:eastAsia="Times New Roman" w:hAnsi="Times New Roman" w:cs="Times New Roman"/>
          <w:bCs/>
          <w:color w:val="000000"/>
          <w:sz w:val="24"/>
          <w:szCs w:val="24"/>
        </w:rPr>
        <w:t>dengan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tujuan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untuk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merugikan</w:t>
      </w:r>
      <w:proofErr w:type="spellEnd"/>
      <w:r w:rsidRPr="00ED74EA">
        <w:rPr>
          <w:rFonts w:ascii="Times New Roman" w:eastAsia="Times New Roman" w:hAnsi="Times New Roman" w:cs="Times New Roman"/>
          <w:bCs/>
          <w:color w:val="000000"/>
          <w:sz w:val="24"/>
          <w:szCs w:val="24"/>
        </w:rPr>
        <w:t xml:space="preserve"> orang lain yang </w:t>
      </w:r>
      <w:proofErr w:type="spellStart"/>
      <w:r w:rsidRPr="00ED74EA">
        <w:rPr>
          <w:rFonts w:ascii="Times New Roman" w:eastAsia="Times New Roman" w:hAnsi="Times New Roman" w:cs="Times New Roman"/>
          <w:bCs/>
          <w:color w:val="000000"/>
          <w:sz w:val="24"/>
          <w:szCs w:val="24"/>
        </w:rPr>
        <w:t>posisinya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lebih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rentan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Perbuatan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tersebut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dapat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merugikan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bagi</w:t>
      </w:r>
      <w:proofErr w:type="spellEnd"/>
      <w:r w:rsidRPr="00ED74EA">
        <w:rPr>
          <w:rFonts w:ascii="Times New Roman" w:eastAsia="Times New Roman" w:hAnsi="Times New Roman" w:cs="Times New Roman"/>
          <w:bCs/>
          <w:color w:val="000000"/>
          <w:sz w:val="24"/>
          <w:szCs w:val="24"/>
        </w:rPr>
        <w:t xml:space="preserve"> orang </w:t>
      </w:r>
      <w:proofErr w:type="spellStart"/>
      <w:r w:rsidRPr="00ED74EA">
        <w:rPr>
          <w:rFonts w:ascii="Times New Roman" w:eastAsia="Times New Roman" w:hAnsi="Times New Roman" w:cs="Times New Roman"/>
          <w:bCs/>
          <w:color w:val="000000"/>
          <w:sz w:val="24"/>
          <w:szCs w:val="24"/>
        </w:rPr>
        <w:t>yag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dirundung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baik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secara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psikologis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maupun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secara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fisik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Perilaku</w:t>
      </w:r>
      <w:proofErr w:type="spellEnd"/>
      <w:r w:rsidRPr="00ED74EA">
        <w:rPr>
          <w:rFonts w:ascii="Times New Roman" w:eastAsia="Times New Roman" w:hAnsi="Times New Roman" w:cs="Times New Roman"/>
          <w:bCs/>
          <w:color w:val="000000"/>
          <w:sz w:val="24"/>
          <w:szCs w:val="24"/>
        </w:rPr>
        <w:t xml:space="preserve"> </w:t>
      </w:r>
      <w:proofErr w:type="spellStart"/>
      <w:r w:rsidR="00BA4155" w:rsidRPr="00ED74EA">
        <w:rPr>
          <w:rFonts w:ascii="Times New Roman" w:eastAsia="Times New Roman" w:hAnsi="Times New Roman" w:cs="Times New Roman"/>
          <w:bCs/>
          <w:color w:val="000000"/>
          <w:sz w:val="24"/>
          <w:szCs w:val="24"/>
        </w:rPr>
        <w:t>perundungan</w:t>
      </w:r>
      <w:proofErr w:type="spellEnd"/>
      <w:r w:rsidR="00BA4155"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biasanya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dilakukan</w:t>
      </w:r>
      <w:proofErr w:type="spellEnd"/>
      <w:r w:rsidRPr="00ED74EA">
        <w:rPr>
          <w:rFonts w:ascii="Times New Roman" w:eastAsia="Times New Roman" w:hAnsi="Times New Roman" w:cs="Times New Roman"/>
          <w:bCs/>
          <w:color w:val="000000"/>
          <w:sz w:val="24"/>
          <w:szCs w:val="24"/>
        </w:rPr>
        <w:t xml:space="preserve"> dan </w:t>
      </w:r>
      <w:proofErr w:type="spellStart"/>
      <w:r w:rsidRPr="00ED74EA">
        <w:rPr>
          <w:rFonts w:ascii="Times New Roman" w:eastAsia="Times New Roman" w:hAnsi="Times New Roman" w:cs="Times New Roman"/>
          <w:bCs/>
          <w:color w:val="000000"/>
          <w:sz w:val="24"/>
          <w:szCs w:val="24"/>
        </w:rPr>
        <w:t>dialami</w:t>
      </w:r>
      <w:proofErr w:type="spellEnd"/>
      <w:r w:rsidRPr="00ED74EA">
        <w:rPr>
          <w:rFonts w:ascii="Times New Roman" w:eastAsia="Times New Roman" w:hAnsi="Times New Roman" w:cs="Times New Roman"/>
          <w:bCs/>
          <w:color w:val="000000"/>
          <w:sz w:val="24"/>
          <w:szCs w:val="24"/>
        </w:rPr>
        <w:t xml:space="preserve"> oleh </w:t>
      </w:r>
      <w:proofErr w:type="spellStart"/>
      <w:r w:rsidRPr="00ED74EA">
        <w:rPr>
          <w:rFonts w:ascii="Times New Roman" w:eastAsia="Times New Roman" w:hAnsi="Times New Roman" w:cs="Times New Roman"/>
          <w:bCs/>
          <w:color w:val="000000"/>
          <w:sz w:val="24"/>
          <w:szCs w:val="24"/>
        </w:rPr>
        <w:t>anak-anak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Menurut</w:t>
      </w:r>
      <w:proofErr w:type="spellEnd"/>
      <w:r w:rsidRPr="00ED74EA">
        <w:rPr>
          <w:rFonts w:ascii="Times New Roman" w:eastAsia="Times New Roman" w:hAnsi="Times New Roman" w:cs="Times New Roman"/>
          <w:bCs/>
          <w:color w:val="000000"/>
          <w:sz w:val="24"/>
          <w:szCs w:val="24"/>
        </w:rPr>
        <w:t xml:space="preserve"> </w:t>
      </w:r>
      <w:proofErr w:type="spellStart"/>
      <w:r w:rsidR="00BA4155">
        <w:rPr>
          <w:rFonts w:ascii="Times New Roman" w:eastAsia="Times New Roman" w:hAnsi="Times New Roman" w:cs="Times New Roman"/>
          <w:bCs/>
          <w:color w:val="000000"/>
          <w:sz w:val="24"/>
          <w:szCs w:val="24"/>
        </w:rPr>
        <w:t>K</w:t>
      </w:r>
      <w:r w:rsidRPr="00ED74EA">
        <w:rPr>
          <w:rFonts w:ascii="Times New Roman" w:eastAsia="Times New Roman" w:hAnsi="Times New Roman" w:cs="Times New Roman"/>
          <w:bCs/>
          <w:color w:val="000000"/>
          <w:sz w:val="24"/>
          <w:szCs w:val="24"/>
        </w:rPr>
        <w:t>omisi</w:t>
      </w:r>
      <w:proofErr w:type="spellEnd"/>
      <w:r w:rsidRPr="00ED74EA">
        <w:rPr>
          <w:rFonts w:ascii="Times New Roman" w:eastAsia="Times New Roman" w:hAnsi="Times New Roman" w:cs="Times New Roman"/>
          <w:bCs/>
          <w:color w:val="000000"/>
          <w:sz w:val="24"/>
          <w:szCs w:val="24"/>
        </w:rPr>
        <w:t xml:space="preserve"> </w:t>
      </w:r>
      <w:proofErr w:type="spellStart"/>
      <w:r w:rsidR="00BA4155" w:rsidRPr="00ED74EA">
        <w:rPr>
          <w:rFonts w:ascii="Times New Roman" w:eastAsia="Times New Roman" w:hAnsi="Times New Roman" w:cs="Times New Roman"/>
          <w:bCs/>
          <w:color w:val="000000"/>
          <w:sz w:val="24"/>
          <w:szCs w:val="24"/>
        </w:rPr>
        <w:t>Perlindungan</w:t>
      </w:r>
      <w:proofErr w:type="spellEnd"/>
      <w:r w:rsidR="00BA4155" w:rsidRPr="00ED74EA">
        <w:rPr>
          <w:rFonts w:ascii="Times New Roman" w:eastAsia="Times New Roman" w:hAnsi="Times New Roman" w:cs="Times New Roman"/>
          <w:bCs/>
          <w:color w:val="000000"/>
          <w:sz w:val="24"/>
          <w:szCs w:val="24"/>
        </w:rPr>
        <w:t xml:space="preserve"> Anak Indonesia (KPAI)</w:t>
      </w:r>
      <w:r w:rsidR="00BA4155">
        <w:rPr>
          <w:rFonts w:ascii="Times New Roman" w:eastAsia="Times New Roman" w:hAnsi="Times New Roman" w:cs="Times New Roman"/>
          <w:bCs/>
          <w:color w:val="000000"/>
          <w:sz w:val="24"/>
          <w:szCs w:val="24"/>
        </w:rPr>
        <w:t xml:space="preserve">, </w:t>
      </w:r>
      <w:proofErr w:type="spellStart"/>
      <w:r w:rsidR="00BA4155">
        <w:rPr>
          <w:rFonts w:ascii="Times New Roman" w:eastAsia="Times New Roman" w:hAnsi="Times New Roman" w:cs="Times New Roman"/>
          <w:bCs/>
          <w:color w:val="000000"/>
          <w:sz w:val="24"/>
          <w:szCs w:val="24"/>
        </w:rPr>
        <w:t>a</w:t>
      </w:r>
      <w:r w:rsidRPr="00ED74EA">
        <w:rPr>
          <w:rFonts w:ascii="Times New Roman" w:eastAsia="Times New Roman" w:hAnsi="Times New Roman" w:cs="Times New Roman"/>
          <w:bCs/>
          <w:color w:val="000000"/>
          <w:sz w:val="24"/>
          <w:szCs w:val="24"/>
        </w:rPr>
        <w:t>da</w:t>
      </w:r>
      <w:proofErr w:type="spellEnd"/>
      <w:r w:rsidRPr="00ED74EA">
        <w:rPr>
          <w:rFonts w:ascii="Times New Roman" w:eastAsia="Times New Roman" w:hAnsi="Times New Roman" w:cs="Times New Roman"/>
          <w:bCs/>
          <w:color w:val="000000"/>
          <w:sz w:val="24"/>
          <w:szCs w:val="24"/>
        </w:rPr>
        <w:t xml:space="preserve"> 37.381 </w:t>
      </w:r>
      <w:proofErr w:type="spellStart"/>
      <w:r w:rsidRPr="00ED74EA">
        <w:rPr>
          <w:rFonts w:ascii="Times New Roman" w:eastAsia="Times New Roman" w:hAnsi="Times New Roman" w:cs="Times New Roman"/>
          <w:bCs/>
          <w:color w:val="000000"/>
          <w:sz w:val="24"/>
          <w:szCs w:val="24"/>
        </w:rPr>
        <w:t>kasus</w:t>
      </w:r>
      <w:proofErr w:type="spellEnd"/>
      <w:r w:rsidRPr="00ED74EA">
        <w:rPr>
          <w:rFonts w:ascii="Times New Roman" w:eastAsia="Times New Roman" w:hAnsi="Times New Roman" w:cs="Times New Roman"/>
          <w:bCs/>
          <w:color w:val="000000"/>
          <w:sz w:val="24"/>
          <w:szCs w:val="24"/>
        </w:rPr>
        <w:t xml:space="preserve"> bullying di Indonesia, </w:t>
      </w:r>
      <w:proofErr w:type="spellStart"/>
      <w:r w:rsidRPr="00ED74EA">
        <w:rPr>
          <w:rFonts w:ascii="Times New Roman" w:eastAsia="Times New Roman" w:hAnsi="Times New Roman" w:cs="Times New Roman"/>
          <w:bCs/>
          <w:color w:val="000000"/>
          <w:sz w:val="24"/>
          <w:szCs w:val="24"/>
        </w:rPr>
        <w:t>dari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tahun</w:t>
      </w:r>
      <w:proofErr w:type="spellEnd"/>
      <w:r w:rsidRPr="00ED74EA">
        <w:rPr>
          <w:rFonts w:ascii="Times New Roman" w:eastAsia="Times New Roman" w:hAnsi="Times New Roman" w:cs="Times New Roman"/>
          <w:bCs/>
          <w:color w:val="000000"/>
          <w:sz w:val="24"/>
          <w:szCs w:val="24"/>
        </w:rPr>
        <w:t xml:space="preserve"> 2011 </w:t>
      </w:r>
      <w:proofErr w:type="spellStart"/>
      <w:r w:rsidRPr="00ED74EA">
        <w:rPr>
          <w:rFonts w:ascii="Times New Roman" w:eastAsia="Times New Roman" w:hAnsi="Times New Roman" w:cs="Times New Roman"/>
          <w:bCs/>
          <w:color w:val="000000"/>
          <w:sz w:val="24"/>
          <w:szCs w:val="24"/>
        </w:rPr>
        <w:t>hingga</w:t>
      </w:r>
      <w:proofErr w:type="spellEnd"/>
      <w:r w:rsidRPr="00ED74EA">
        <w:rPr>
          <w:rFonts w:ascii="Times New Roman" w:eastAsia="Times New Roman" w:hAnsi="Times New Roman" w:cs="Times New Roman"/>
          <w:bCs/>
          <w:color w:val="000000"/>
          <w:sz w:val="24"/>
          <w:szCs w:val="24"/>
        </w:rPr>
        <w:t xml:space="preserve"> 2019</w:t>
      </w:r>
      <w:r w:rsidR="00BA4155">
        <w:rPr>
          <w:rFonts w:ascii="Times New Roman" w:eastAsia="Times New Roman" w:hAnsi="Times New Roman" w:cs="Times New Roman"/>
          <w:bCs/>
          <w:color w:val="000000"/>
          <w:sz w:val="24"/>
          <w:szCs w:val="24"/>
        </w:rPr>
        <w:t xml:space="preserve">, dan </w:t>
      </w:r>
      <w:proofErr w:type="spellStart"/>
      <w:r w:rsidR="00BA4155">
        <w:rPr>
          <w:rFonts w:ascii="Times New Roman" w:eastAsia="Times New Roman" w:hAnsi="Times New Roman" w:cs="Times New Roman"/>
          <w:bCs/>
          <w:color w:val="000000"/>
          <w:sz w:val="24"/>
          <w:szCs w:val="24"/>
        </w:rPr>
        <w:t>sebanyak</w:t>
      </w:r>
      <w:proofErr w:type="spellEnd"/>
      <w:r w:rsidRPr="00ED74EA">
        <w:rPr>
          <w:rFonts w:ascii="Times New Roman" w:eastAsia="Times New Roman" w:hAnsi="Times New Roman" w:cs="Times New Roman"/>
          <w:bCs/>
          <w:color w:val="000000"/>
          <w:sz w:val="24"/>
          <w:szCs w:val="24"/>
        </w:rPr>
        <w:t xml:space="preserve"> 6,62% </w:t>
      </w:r>
      <w:proofErr w:type="spellStart"/>
      <w:r w:rsidRPr="00ED74EA">
        <w:rPr>
          <w:rFonts w:ascii="Times New Roman" w:eastAsia="Times New Roman" w:hAnsi="Times New Roman" w:cs="Times New Roman"/>
          <w:bCs/>
          <w:color w:val="000000"/>
          <w:sz w:val="24"/>
          <w:szCs w:val="24"/>
        </w:rPr>
        <w:t>terjadi</w:t>
      </w:r>
      <w:proofErr w:type="spellEnd"/>
      <w:r w:rsidRPr="00ED74EA">
        <w:rPr>
          <w:rFonts w:ascii="Times New Roman" w:eastAsia="Times New Roman" w:hAnsi="Times New Roman" w:cs="Times New Roman"/>
          <w:bCs/>
          <w:color w:val="000000"/>
          <w:sz w:val="24"/>
          <w:szCs w:val="24"/>
        </w:rPr>
        <w:t xml:space="preserve"> di </w:t>
      </w:r>
      <w:proofErr w:type="spellStart"/>
      <w:r w:rsidRPr="00ED74EA">
        <w:rPr>
          <w:rFonts w:ascii="Times New Roman" w:eastAsia="Times New Roman" w:hAnsi="Times New Roman" w:cs="Times New Roman"/>
          <w:bCs/>
          <w:color w:val="000000"/>
          <w:sz w:val="24"/>
          <w:szCs w:val="24"/>
        </w:rPr>
        <w:t>lingkungan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sekolah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bagi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anak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Sekolah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adalah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tempat</w:t>
      </w:r>
      <w:proofErr w:type="spellEnd"/>
      <w:r w:rsidRPr="00ED74EA">
        <w:rPr>
          <w:rFonts w:ascii="Times New Roman" w:eastAsia="Times New Roman" w:hAnsi="Times New Roman" w:cs="Times New Roman"/>
          <w:bCs/>
          <w:color w:val="000000"/>
          <w:sz w:val="24"/>
          <w:szCs w:val="24"/>
        </w:rPr>
        <w:t xml:space="preserve"> di mana </w:t>
      </w:r>
      <w:proofErr w:type="spellStart"/>
      <w:r w:rsidRPr="00ED74EA">
        <w:rPr>
          <w:rFonts w:ascii="Times New Roman" w:eastAsia="Times New Roman" w:hAnsi="Times New Roman" w:cs="Times New Roman"/>
          <w:bCs/>
          <w:color w:val="000000"/>
          <w:sz w:val="24"/>
          <w:szCs w:val="24"/>
        </w:rPr>
        <w:t>kasus</w:t>
      </w:r>
      <w:proofErr w:type="spellEnd"/>
      <w:r w:rsidRPr="00ED74EA">
        <w:rPr>
          <w:rFonts w:ascii="Times New Roman" w:eastAsia="Times New Roman" w:hAnsi="Times New Roman" w:cs="Times New Roman"/>
          <w:bCs/>
          <w:color w:val="000000"/>
          <w:sz w:val="24"/>
          <w:szCs w:val="24"/>
        </w:rPr>
        <w:t xml:space="preserve"> bullying </w:t>
      </w:r>
      <w:proofErr w:type="spellStart"/>
      <w:r w:rsidRPr="00ED74EA">
        <w:rPr>
          <w:rFonts w:ascii="Times New Roman" w:eastAsia="Times New Roman" w:hAnsi="Times New Roman" w:cs="Times New Roman"/>
          <w:bCs/>
          <w:color w:val="000000"/>
          <w:sz w:val="24"/>
          <w:szCs w:val="24"/>
        </w:rPr>
        <w:t>sering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terjadi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Kasus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terjadi</w:t>
      </w:r>
      <w:proofErr w:type="spellEnd"/>
      <w:r w:rsidRPr="00ED74EA">
        <w:rPr>
          <w:rFonts w:ascii="Times New Roman" w:eastAsia="Times New Roman" w:hAnsi="Times New Roman" w:cs="Times New Roman"/>
          <w:bCs/>
          <w:color w:val="000000"/>
          <w:sz w:val="24"/>
          <w:szCs w:val="24"/>
        </w:rPr>
        <w:t xml:space="preserve"> di </w:t>
      </w:r>
      <w:proofErr w:type="spellStart"/>
      <w:r w:rsidRPr="00ED74EA">
        <w:rPr>
          <w:rFonts w:ascii="Times New Roman" w:eastAsia="Times New Roman" w:hAnsi="Times New Roman" w:cs="Times New Roman"/>
          <w:bCs/>
          <w:color w:val="000000"/>
          <w:sz w:val="24"/>
          <w:szCs w:val="24"/>
        </w:rPr>
        <w:t>sekolah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bukan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merupakan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kejadian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baru</w:t>
      </w:r>
      <w:proofErr w:type="spellEnd"/>
      <w:r w:rsidRPr="00ED74EA">
        <w:rPr>
          <w:rFonts w:ascii="Times New Roman" w:eastAsia="Times New Roman" w:hAnsi="Times New Roman" w:cs="Times New Roman"/>
          <w:bCs/>
          <w:color w:val="000000"/>
          <w:sz w:val="24"/>
          <w:szCs w:val="24"/>
        </w:rPr>
        <w:t xml:space="preserve">, </w:t>
      </w:r>
      <w:r w:rsidRPr="00ED74EA">
        <w:rPr>
          <w:rFonts w:ascii="Times New Roman" w:eastAsia="Times New Roman" w:hAnsi="Times New Roman" w:cs="Times New Roman"/>
          <w:bCs/>
          <w:color w:val="000000"/>
          <w:sz w:val="24"/>
          <w:szCs w:val="24"/>
        </w:rPr>
        <w:lastRenderedPageBreak/>
        <w:t xml:space="preserve">dan </w:t>
      </w:r>
      <w:proofErr w:type="spellStart"/>
      <w:r w:rsidRPr="00ED74EA">
        <w:rPr>
          <w:rFonts w:ascii="Times New Roman" w:eastAsia="Times New Roman" w:hAnsi="Times New Roman" w:cs="Times New Roman"/>
          <w:bCs/>
          <w:color w:val="000000"/>
          <w:sz w:val="24"/>
          <w:szCs w:val="24"/>
        </w:rPr>
        <w:t>jumlah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korbannya</w:t>
      </w:r>
      <w:proofErr w:type="spellEnd"/>
      <w:r w:rsidRPr="00ED74EA">
        <w:rPr>
          <w:rFonts w:ascii="Times New Roman" w:eastAsia="Times New Roman" w:hAnsi="Times New Roman" w:cs="Times New Roman"/>
          <w:bCs/>
          <w:color w:val="000000"/>
          <w:sz w:val="24"/>
          <w:szCs w:val="24"/>
        </w:rPr>
        <w:t xml:space="preserve"> juga </w:t>
      </w:r>
      <w:proofErr w:type="spellStart"/>
      <w:r w:rsidRPr="00ED74EA">
        <w:rPr>
          <w:rFonts w:ascii="Times New Roman" w:eastAsia="Times New Roman" w:hAnsi="Times New Roman" w:cs="Times New Roman"/>
          <w:bCs/>
          <w:color w:val="000000"/>
          <w:sz w:val="24"/>
          <w:szCs w:val="24"/>
        </w:rPr>
        <w:t>bukan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jumlah</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sedikit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Berdasarkan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penelitian</w:t>
      </w:r>
      <w:proofErr w:type="spellEnd"/>
      <w:r w:rsidRPr="00ED74EA">
        <w:rPr>
          <w:rFonts w:ascii="Times New Roman" w:eastAsia="Times New Roman" w:hAnsi="Times New Roman" w:cs="Times New Roman"/>
          <w:bCs/>
          <w:color w:val="000000"/>
          <w:sz w:val="24"/>
          <w:szCs w:val="24"/>
        </w:rPr>
        <w:t xml:space="preserve"> PISA </w:t>
      </w:r>
      <w:proofErr w:type="spellStart"/>
      <w:r w:rsidRPr="00ED74EA">
        <w:rPr>
          <w:rFonts w:ascii="Times New Roman" w:eastAsia="Times New Roman" w:hAnsi="Times New Roman" w:cs="Times New Roman"/>
          <w:bCs/>
          <w:color w:val="000000"/>
          <w:sz w:val="24"/>
          <w:szCs w:val="24"/>
        </w:rPr>
        <w:t>tahun</w:t>
      </w:r>
      <w:proofErr w:type="spellEnd"/>
      <w:r w:rsidRPr="00ED74EA">
        <w:rPr>
          <w:rFonts w:ascii="Times New Roman" w:eastAsia="Times New Roman" w:hAnsi="Times New Roman" w:cs="Times New Roman"/>
          <w:bCs/>
          <w:color w:val="000000"/>
          <w:sz w:val="24"/>
          <w:szCs w:val="24"/>
        </w:rPr>
        <w:t xml:space="preserve"> 2018 </w:t>
      </w:r>
      <w:proofErr w:type="spellStart"/>
      <w:r w:rsidRPr="00ED74EA">
        <w:rPr>
          <w:rFonts w:ascii="Times New Roman" w:eastAsia="Times New Roman" w:hAnsi="Times New Roman" w:cs="Times New Roman"/>
          <w:bCs/>
          <w:color w:val="000000"/>
          <w:sz w:val="24"/>
          <w:szCs w:val="24"/>
        </w:rPr>
        <w:t>menyimpulkan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bahwa</w:t>
      </w:r>
      <w:proofErr w:type="spellEnd"/>
      <w:r w:rsidRPr="00ED74EA">
        <w:rPr>
          <w:rFonts w:ascii="Times New Roman" w:eastAsia="Times New Roman" w:hAnsi="Times New Roman" w:cs="Times New Roman"/>
          <w:bCs/>
          <w:color w:val="000000"/>
          <w:sz w:val="24"/>
          <w:szCs w:val="24"/>
        </w:rPr>
        <w:t xml:space="preserve"> 41% </w:t>
      </w:r>
      <w:proofErr w:type="spellStart"/>
      <w:r w:rsidRPr="00ED74EA">
        <w:rPr>
          <w:rFonts w:ascii="Times New Roman" w:eastAsia="Times New Roman" w:hAnsi="Times New Roman" w:cs="Times New Roman"/>
          <w:bCs/>
          <w:color w:val="000000"/>
          <w:sz w:val="24"/>
          <w:szCs w:val="24"/>
        </w:rPr>
        <w:t>pelajar</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berusia</w:t>
      </w:r>
      <w:proofErr w:type="spellEnd"/>
      <w:r w:rsidRPr="00ED74EA">
        <w:rPr>
          <w:rFonts w:ascii="Times New Roman" w:eastAsia="Times New Roman" w:hAnsi="Times New Roman" w:cs="Times New Roman"/>
          <w:bCs/>
          <w:color w:val="000000"/>
          <w:sz w:val="24"/>
          <w:szCs w:val="24"/>
        </w:rPr>
        <w:t xml:space="preserve"> 15 </w:t>
      </w:r>
      <w:proofErr w:type="spellStart"/>
      <w:r w:rsidRPr="00ED74EA">
        <w:rPr>
          <w:rFonts w:ascii="Times New Roman" w:eastAsia="Times New Roman" w:hAnsi="Times New Roman" w:cs="Times New Roman"/>
          <w:bCs/>
          <w:color w:val="000000"/>
          <w:sz w:val="24"/>
          <w:szCs w:val="24"/>
        </w:rPr>
        <w:t>tahun</w:t>
      </w:r>
      <w:proofErr w:type="spellEnd"/>
      <w:r w:rsidRPr="00ED74EA">
        <w:rPr>
          <w:rFonts w:ascii="Times New Roman" w:eastAsia="Times New Roman" w:hAnsi="Times New Roman" w:cs="Times New Roman"/>
          <w:bCs/>
          <w:color w:val="000000"/>
          <w:sz w:val="24"/>
          <w:szCs w:val="24"/>
        </w:rPr>
        <w:t xml:space="preserve"> di Indonesia </w:t>
      </w:r>
      <w:proofErr w:type="spellStart"/>
      <w:r w:rsidRPr="00ED74EA">
        <w:rPr>
          <w:rFonts w:ascii="Times New Roman" w:eastAsia="Times New Roman" w:hAnsi="Times New Roman" w:cs="Times New Roman"/>
          <w:bCs/>
          <w:color w:val="000000"/>
          <w:sz w:val="24"/>
          <w:szCs w:val="24"/>
        </w:rPr>
        <w:t>pernah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mengalami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dan </w:t>
      </w:r>
      <w:proofErr w:type="spellStart"/>
      <w:r w:rsidRPr="00ED74EA">
        <w:rPr>
          <w:rFonts w:ascii="Times New Roman" w:eastAsia="Times New Roman" w:hAnsi="Times New Roman" w:cs="Times New Roman"/>
          <w:bCs/>
          <w:color w:val="000000"/>
          <w:sz w:val="24"/>
          <w:szCs w:val="24"/>
        </w:rPr>
        <w:t>kasus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w:t>
      </w:r>
      <w:r w:rsidR="00BA4155">
        <w:rPr>
          <w:rFonts w:ascii="Times New Roman" w:eastAsia="Times New Roman" w:hAnsi="Times New Roman" w:cs="Times New Roman"/>
          <w:bCs/>
          <w:color w:val="000000"/>
          <w:sz w:val="24"/>
          <w:szCs w:val="24"/>
        </w:rPr>
        <w:t>d</w:t>
      </w:r>
      <w:r w:rsidRPr="00ED74EA">
        <w:rPr>
          <w:rFonts w:ascii="Times New Roman" w:eastAsia="Times New Roman" w:hAnsi="Times New Roman" w:cs="Times New Roman"/>
          <w:bCs/>
          <w:color w:val="000000"/>
          <w:sz w:val="24"/>
          <w:szCs w:val="24"/>
        </w:rPr>
        <w:t>ungan</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mereka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alami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bukan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hanya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sekali</w:t>
      </w:r>
      <w:proofErr w:type="spellEnd"/>
      <w:r w:rsidR="00BA4155">
        <w:rPr>
          <w:rFonts w:ascii="Times New Roman" w:eastAsia="Times New Roman" w:hAnsi="Times New Roman" w:cs="Times New Roman"/>
          <w:bCs/>
          <w:color w:val="000000"/>
          <w:sz w:val="24"/>
          <w:szCs w:val="24"/>
        </w:rPr>
        <w:t>,</w:t>
      </w:r>
      <w:r w:rsidRPr="00ED74EA">
        <w:rPr>
          <w:rFonts w:ascii="Times New Roman" w:eastAsia="Times New Roman" w:hAnsi="Times New Roman" w:cs="Times New Roman"/>
          <w:bCs/>
          <w:color w:val="000000"/>
          <w:sz w:val="24"/>
          <w:szCs w:val="24"/>
        </w:rPr>
        <w:t xml:space="preserve"> </w:t>
      </w:r>
      <w:proofErr w:type="spellStart"/>
      <w:r w:rsidR="00BA4155">
        <w:rPr>
          <w:rFonts w:ascii="Times New Roman" w:eastAsia="Times New Roman" w:hAnsi="Times New Roman" w:cs="Times New Roman"/>
          <w:bCs/>
          <w:color w:val="000000"/>
          <w:sz w:val="24"/>
          <w:szCs w:val="24"/>
        </w:rPr>
        <w:t>melainkan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beberapa</w:t>
      </w:r>
      <w:proofErr w:type="spellEnd"/>
      <w:r w:rsidRPr="00ED74EA">
        <w:rPr>
          <w:rFonts w:ascii="Times New Roman" w:eastAsia="Times New Roman" w:hAnsi="Times New Roman" w:cs="Times New Roman"/>
          <w:bCs/>
          <w:color w:val="000000"/>
          <w:sz w:val="24"/>
          <w:szCs w:val="24"/>
        </w:rPr>
        <w:t xml:space="preserve"> kali </w:t>
      </w:r>
      <w:proofErr w:type="spellStart"/>
      <w:r w:rsidRPr="00ED74EA">
        <w:rPr>
          <w:rFonts w:ascii="Times New Roman" w:eastAsia="Times New Roman" w:hAnsi="Times New Roman" w:cs="Times New Roman"/>
          <w:bCs/>
          <w:color w:val="000000"/>
          <w:sz w:val="24"/>
          <w:szCs w:val="24"/>
        </w:rPr>
        <w:t>dalam</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sebulan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Bahkan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menurut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penelitian</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dilakukan</w:t>
      </w:r>
      <w:proofErr w:type="spellEnd"/>
      <w:r w:rsidRPr="00ED74EA">
        <w:rPr>
          <w:rFonts w:ascii="Times New Roman" w:eastAsia="Times New Roman" w:hAnsi="Times New Roman" w:cs="Times New Roman"/>
          <w:bCs/>
          <w:color w:val="000000"/>
          <w:sz w:val="24"/>
          <w:szCs w:val="24"/>
        </w:rPr>
        <w:t xml:space="preserve"> UNICEF </w:t>
      </w:r>
      <w:proofErr w:type="spellStart"/>
      <w:r w:rsidRPr="00ED74EA">
        <w:rPr>
          <w:rFonts w:ascii="Times New Roman" w:eastAsia="Times New Roman" w:hAnsi="Times New Roman" w:cs="Times New Roman"/>
          <w:bCs/>
          <w:color w:val="000000"/>
          <w:sz w:val="24"/>
          <w:szCs w:val="24"/>
        </w:rPr>
        <w:t>menyebutkan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bahwa</w:t>
      </w:r>
      <w:proofErr w:type="spellEnd"/>
      <w:r w:rsidRPr="00ED74EA">
        <w:rPr>
          <w:rFonts w:ascii="Times New Roman" w:eastAsia="Times New Roman" w:hAnsi="Times New Roman" w:cs="Times New Roman"/>
          <w:bCs/>
          <w:color w:val="000000"/>
          <w:sz w:val="24"/>
          <w:szCs w:val="24"/>
        </w:rPr>
        <w:t xml:space="preserve"> 2 </w:t>
      </w:r>
      <w:proofErr w:type="spellStart"/>
      <w:r w:rsidRPr="00ED74EA">
        <w:rPr>
          <w:rFonts w:ascii="Times New Roman" w:eastAsia="Times New Roman" w:hAnsi="Times New Roman" w:cs="Times New Roman"/>
          <w:bCs/>
          <w:color w:val="000000"/>
          <w:sz w:val="24"/>
          <w:szCs w:val="24"/>
        </w:rPr>
        <w:t>dari</w:t>
      </w:r>
      <w:proofErr w:type="spellEnd"/>
      <w:r w:rsidRPr="00ED74EA">
        <w:rPr>
          <w:rFonts w:ascii="Times New Roman" w:eastAsia="Times New Roman" w:hAnsi="Times New Roman" w:cs="Times New Roman"/>
          <w:bCs/>
          <w:color w:val="000000"/>
          <w:sz w:val="24"/>
          <w:szCs w:val="24"/>
        </w:rPr>
        <w:t xml:space="preserve"> 3 </w:t>
      </w:r>
      <w:proofErr w:type="spellStart"/>
      <w:r w:rsidRPr="00ED74EA">
        <w:rPr>
          <w:rFonts w:ascii="Times New Roman" w:eastAsia="Times New Roman" w:hAnsi="Times New Roman" w:cs="Times New Roman"/>
          <w:bCs/>
          <w:color w:val="000000"/>
          <w:sz w:val="24"/>
          <w:szCs w:val="24"/>
        </w:rPr>
        <w:t>anak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laki-laki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atau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perempuan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usia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sekit</w:t>
      </w:r>
      <w:r w:rsidR="00BA4155">
        <w:rPr>
          <w:rFonts w:ascii="Times New Roman" w:eastAsia="Times New Roman" w:hAnsi="Times New Roman" w:cs="Times New Roman"/>
          <w:bCs/>
          <w:color w:val="000000"/>
          <w:sz w:val="24"/>
          <w:szCs w:val="24"/>
        </w:rPr>
        <w:t>ar</w:t>
      </w:r>
      <w:proofErr w:type="spellEnd"/>
      <w:r w:rsidRPr="00ED74EA">
        <w:rPr>
          <w:rFonts w:ascii="Times New Roman" w:eastAsia="Times New Roman" w:hAnsi="Times New Roman" w:cs="Times New Roman"/>
          <w:bCs/>
          <w:color w:val="000000"/>
          <w:sz w:val="24"/>
          <w:szCs w:val="24"/>
        </w:rPr>
        <w:t xml:space="preserve"> 13-17 </w:t>
      </w:r>
      <w:proofErr w:type="spellStart"/>
      <w:r w:rsidRPr="00ED74EA">
        <w:rPr>
          <w:rFonts w:ascii="Times New Roman" w:eastAsia="Times New Roman" w:hAnsi="Times New Roman" w:cs="Times New Roman"/>
          <w:bCs/>
          <w:color w:val="000000"/>
          <w:sz w:val="24"/>
          <w:szCs w:val="24"/>
        </w:rPr>
        <w:t>tahun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merupakan</w:t>
      </w:r>
      <w:proofErr w:type="spellEnd"/>
      <w:r w:rsidRPr="00ED74EA">
        <w:rPr>
          <w:rFonts w:ascii="Times New Roman" w:eastAsia="Times New Roman" w:hAnsi="Times New Roman" w:cs="Times New Roman"/>
          <w:bCs/>
          <w:color w:val="000000"/>
          <w:sz w:val="24"/>
          <w:szCs w:val="24"/>
        </w:rPr>
        <w:t xml:space="preserve"> korban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Tentunya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kondisi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ini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menimbulkan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keprihatinan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dalam</w:t>
      </w:r>
      <w:proofErr w:type="spellEnd"/>
      <w:r w:rsidRPr="00ED74EA">
        <w:rPr>
          <w:rFonts w:ascii="Times New Roman" w:eastAsia="Times New Roman" w:hAnsi="Times New Roman" w:cs="Times New Roman"/>
          <w:bCs/>
          <w:color w:val="000000"/>
          <w:sz w:val="24"/>
          <w:szCs w:val="24"/>
        </w:rPr>
        <w:t xml:space="preserve"> dunia </w:t>
      </w:r>
      <w:proofErr w:type="spellStart"/>
      <w:r w:rsidRPr="00ED74EA">
        <w:rPr>
          <w:rFonts w:ascii="Times New Roman" w:eastAsia="Times New Roman" w:hAnsi="Times New Roman" w:cs="Times New Roman"/>
          <w:bCs/>
          <w:color w:val="000000"/>
          <w:sz w:val="24"/>
          <w:szCs w:val="24"/>
        </w:rPr>
        <w:t>pendidikan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terlebih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lagi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dampak</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muncul</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dari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kasus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dapat</w:t>
      </w:r>
      <w:proofErr w:type="spellEnd"/>
      <w:r w:rsidRPr="00ED74EA">
        <w:rPr>
          <w:rFonts w:ascii="Times New Roman" w:eastAsia="Times New Roman" w:hAnsi="Times New Roman" w:cs="Times New Roman"/>
          <w:bCs/>
          <w:color w:val="000000"/>
          <w:sz w:val="24"/>
          <w:szCs w:val="24"/>
        </w:rPr>
        <w:t xml:space="preserve"> </w:t>
      </w:r>
      <w:proofErr w:type="spellStart"/>
      <w:r w:rsidR="00BA4155">
        <w:rPr>
          <w:rFonts w:ascii="Times New Roman" w:eastAsia="Times New Roman" w:hAnsi="Times New Roman" w:cs="Times New Roman"/>
          <w:bCs/>
          <w:color w:val="000000"/>
          <w:sz w:val="24"/>
          <w:szCs w:val="24"/>
        </w:rPr>
        <w:t>menyebabkan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hasil</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belajar</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buruk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gangguan</w:t>
      </w:r>
      <w:proofErr w:type="spellEnd"/>
      <w:r w:rsidRPr="00ED74EA">
        <w:rPr>
          <w:rFonts w:ascii="Times New Roman" w:eastAsia="Times New Roman" w:hAnsi="Times New Roman" w:cs="Times New Roman"/>
          <w:bCs/>
          <w:color w:val="000000"/>
          <w:sz w:val="24"/>
          <w:szCs w:val="24"/>
        </w:rPr>
        <w:t xml:space="preserve"> mental dan </w:t>
      </w:r>
      <w:proofErr w:type="spellStart"/>
      <w:r w:rsidRPr="00ED74EA">
        <w:rPr>
          <w:rFonts w:ascii="Times New Roman" w:eastAsia="Times New Roman" w:hAnsi="Times New Roman" w:cs="Times New Roman"/>
          <w:bCs/>
          <w:color w:val="000000"/>
          <w:sz w:val="24"/>
          <w:szCs w:val="24"/>
        </w:rPr>
        <w:t>gangguan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fungsi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sosial</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karena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anak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menjadi</w:t>
      </w:r>
      <w:proofErr w:type="spellEnd"/>
      <w:r w:rsidRPr="00ED74EA">
        <w:rPr>
          <w:rFonts w:ascii="Times New Roman" w:eastAsia="Times New Roman" w:hAnsi="Times New Roman" w:cs="Times New Roman"/>
          <w:bCs/>
          <w:color w:val="000000"/>
          <w:sz w:val="24"/>
          <w:szCs w:val="24"/>
        </w:rPr>
        <w:t xml:space="preserve"> anti </w:t>
      </w:r>
      <w:proofErr w:type="spellStart"/>
      <w:r w:rsidRPr="00ED74EA">
        <w:rPr>
          <w:rFonts w:ascii="Times New Roman" w:eastAsia="Times New Roman" w:hAnsi="Times New Roman" w:cs="Times New Roman"/>
          <w:bCs/>
          <w:color w:val="000000"/>
          <w:sz w:val="24"/>
          <w:szCs w:val="24"/>
        </w:rPr>
        <w:t>sosial</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Selain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itu</w:t>
      </w:r>
      <w:proofErr w:type="spellEnd"/>
      <w:r w:rsidRPr="00ED74EA">
        <w:rPr>
          <w:rFonts w:ascii="Times New Roman" w:eastAsia="Times New Roman" w:hAnsi="Times New Roman" w:cs="Times New Roman"/>
          <w:bCs/>
          <w:color w:val="000000"/>
          <w:sz w:val="24"/>
          <w:szCs w:val="24"/>
        </w:rPr>
        <w:t xml:space="preserve"> juga</w:t>
      </w:r>
      <w:r w:rsidR="00BA4155">
        <w:rPr>
          <w:rFonts w:ascii="Times New Roman" w:eastAsia="Times New Roman" w:hAnsi="Times New Roman" w:cs="Times New Roman"/>
          <w:bCs/>
          <w:color w:val="000000"/>
          <w:sz w:val="24"/>
          <w:szCs w:val="24"/>
        </w:rPr>
        <w:t>,</w:t>
      </w:r>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beberapa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kasus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akhirnya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menyebabkan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kematian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akibat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bunuh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diri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atau</w:t>
      </w:r>
      <w:proofErr w:type="spellEnd"/>
      <w:r w:rsidRPr="00ED74EA">
        <w:rPr>
          <w:rFonts w:ascii="Times New Roman" w:eastAsia="Times New Roman" w:hAnsi="Times New Roman" w:cs="Times New Roman"/>
          <w:bCs/>
          <w:color w:val="000000"/>
          <w:sz w:val="24"/>
          <w:szCs w:val="24"/>
        </w:rPr>
        <w:t xml:space="preserve"> korban </w:t>
      </w:r>
      <w:proofErr w:type="spellStart"/>
      <w:r w:rsidRPr="00ED74EA">
        <w:rPr>
          <w:rFonts w:ascii="Times New Roman" w:eastAsia="Times New Roman" w:hAnsi="Times New Roman" w:cs="Times New Roman"/>
          <w:bCs/>
          <w:color w:val="000000"/>
          <w:sz w:val="24"/>
          <w:szCs w:val="24"/>
        </w:rPr>
        <w:t>dari</w:t>
      </w:r>
      <w:proofErr w:type="spellEnd"/>
      <w:r>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perbuatan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langsung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tersebut</w:t>
      </w:r>
      <w:proofErr w:type="spellEnd"/>
      <w:r w:rsidRPr="00ED74EA">
        <w:rPr>
          <w:rFonts w:ascii="Times New Roman" w:eastAsia="Times New Roman" w:hAnsi="Times New Roman" w:cs="Times New Roman"/>
          <w:bCs/>
          <w:color w:val="000000"/>
          <w:sz w:val="24"/>
          <w:szCs w:val="24"/>
        </w:rPr>
        <w:t>.</w:t>
      </w:r>
    </w:p>
    <w:p w14:paraId="551E419D" w14:textId="040DF637" w:rsidR="00ED74EA" w:rsidRPr="00ED74EA" w:rsidRDefault="00ED74EA" w:rsidP="00ED74EA">
      <w:pPr>
        <w:pBdr>
          <w:top w:val="nil"/>
          <w:left w:val="nil"/>
          <w:bottom w:val="nil"/>
          <w:right w:val="nil"/>
          <w:between w:val="nil"/>
        </w:pBdr>
        <w:tabs>
          <w:tab w:val="left" w:pos="426"/>
        </w:tabs>
        <w:spacing w:after="120" w:line="240" w:lineRule="auto"/>
        <w:ind w:right="4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proofErr w:type="spellStart"/>
      <w:r w:rsidRPr="00ED74EA">
        <w:rPr>
          <w:rFonts w:ascii="Times New Roman" w:eastAsia="Times New Roman" w:hAnsi="Times New Roman" w:cs="Times New Roman"/>
          <w:bCs/>
          <w:color w:val="000000"/>
          <w:sz w:val="24"/>
          <w:szCs w:val="24"/>
        </w:rPr>
        <w:t>Sekolah</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seharusnya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menjadi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tempat</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menjunjung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tinggi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nilai-nilai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positif</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seperti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sopan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santun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menghormati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sesama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warga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sekolah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khususnya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teman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tetapi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ditemapt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itu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sendiri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menjadi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tempat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berlangsungnya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perilaku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Dalam</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kondisi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ini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maka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dituntut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bagaimana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sekolah</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memerikan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pendapingan</w:t>
      </w:r>
      <w:proofErr w:type="spellEnd"/>
      <w:r w:rsidRPr="00ED74EA">
        <w:rPr>
          <w:rFonts w:ascii="Times New Roman" w:eastAsia="Times New Roman" w:hAnsi="Times New Roman" w:cs="Times New Roman"/>
          <w:bCs/>
          <w:color w:val="000000"/>
          <w:sz w:val="24"/>
          <w:szCs w:val="24"/>
        </w:rPr>
        <w:t xml:space="preserve"> dan </w:t>
      </w:r>
      <w:proofErr w:type="spellStart"/>
      <w:r w:rsidRPr="00ED74EA">
        <w:rPr>
          <w:rFonts w:ascii="Times New Roman" w:eastAsia="Times New Roman" w:hAnsi="Times New Roman" w:cs="Times New Roman"/>
          <w:bCs/>
          <w:color w:val="000000"/>
          <w:sz w:val="24"/>
          <w:szCs w:val="24"/>
        </w:rPr>
        <w:t>kontrol</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perilaku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siswa-siswa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Sekolah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berperan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untuk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menghentikan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siklus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perilaku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menciptakan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lingkungan</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harus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bebas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dari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tindakan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Untuk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itu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perlu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dilakukan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sosialisasi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kepad</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siswa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siswi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supaya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mereka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memiliki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pengetahuan</w:t>
      </w:r>
      <w:proofErr w:type="spellEnd"/>
      <w:r w:rsidRPr="00ED74EA">
        <w:rPr>
          <w:rFonts w:ascii="Times New Roman" w:eastAsia="Times New Roman" w:hAnsi="Times New Roman" w:cs="Times New Roman"/>
          <w:bCs/>
          <w:color w:val="000000"/>
          <w:sz w:val="24"/>
          <w:szCs w:val="24"/>
        </w:rPr>
        <w:t xml:space="preserve"> dan </w:t>
      </w:r>
      <w:proofErr w:type="spellStart"/>
      <w:r w:rsidRPr="00ED74EA">
        <w:rPr>
          <w:rFonts w:ascii="Times New Roman" w:eastAsia="Times New Roman" w:hAnsi="Times New Roman" w:cs="Times New Roman"/>
          <w:bCs/>
          <w:color w:val="000000"/>
          <w:sz w:val="24"/>
          <w:szCs w:val="24"/>
        </w:rPr>
        <w:t>pemahaman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tentang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bahaya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dari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dan </w:t>
      </w:r>
      <w:proofErr w:type="spellStart"/>
      <w:r w:rsidRPr="00ED74EA">
        <w:rPr>
          <w:rFonts w:ascii="Times New Roman" w:eastAsia="Times New Roman" w:hAnsi="Times New Roman" w:cs="Times New Roman"/>
          <w:bCs/>
          <w:color w:val="000000"/>
          <w:sz w:val="24"/>
          <w:szCs w:val="24"/>
        </w:rPr>
        <w:t>bagaimana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aturan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hukum</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bagi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perilaku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tersebut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Perilaku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membutuhkan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perhatian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dari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berbagai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kalangan</w:t>
      </w:r>
      <w:proofErr w:type="spellEnd"/>
      <w:r w:rsidRPr="00ED74EA">
        <w:rPr>
          <w:rFonts w:ascii="Times New Roman" w:eastAsia="Times New Roman" w:hAnsi="Times New Roman" w:cs="Times New Roman"/>
          <w:bCs/>
          <w:color w:val="000000"/>
          <w:sz w:val="24"/>
          <w:szCs w:val="24"/>
        </w:rPr>
        <w:t xml:space="preserve">, guru, orang </w:t>
      </w:r>
      <w:proofErr w:type="spellStart"/>
      <w:r w:rsidRPr="00ED74EA">
        <w:rPr>
          <w:rFonts w:ascii="Times New Roman" w:eastAsia="Times New Roman" w:hAnsi="Times New Roman" w:cs="Times New Roman"/>
          <w:bCs/>
          <w:color w:val="000000"/>
          <w:sz w:val="24"/>
          <w:szCs w:val="24"/>
        </w:rPr>
        <w:t>tua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pengawas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sekolah</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perhatian</w:t>
      </w:r>
      <w:proofErr w:type="spellEnd"/>
      <w:r>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ini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ditujukan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bukan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hanya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kepada</w:t>
      </w:r>
      <w:proofErr w:type="spellEnd"/>
      <w:r w:rsidRPr="00ED74EA">
        <w:rPr>
          <w:rFonts w:ascii="Times New Roman" w:eastAsia="Times New Roman" w:hAnsi="Times New Roman" w:cs="Times New Roman"/>
          <w:bCs/>
          <w:color w:val="000000"/>
          <w:sz w:val="24"/>
          <w:szCs w:val="24"/>
        </w:rPr>
        <w:t xml:space="preserve"> korban </w:t>
      </w:r>
      <w:proofErr w:type="spellStart"/>
      <w:r w:rsidRPr="00ED74EA">
        <w:rPr>
          <w:rFonts w:ascii="Times New Roman" w:eastAsia="Times New Roman" w:hAnsi="Times New Roman" w:cs="Times New Roman"/>
          <w:bCs/>
          <w:color w:val="000000"/>
          <w:sz w:val="24"/>
          <w:szCs w:val="24"/>
        </w:rPr>
        <w:t>tetapi</w:t>
      </w:r>
      <w:proofErr w:type="spellEnd"/>
      <w:r w:rsidRPr="00ED74EA">
        <w:rPr>
          <w:rFonts w:ascii="Times New Roman" w:eastAsia="Times New Roman" w:hAnsi="Times New Roman" w:cs="Times New Roman"/>
          <w:bCs/>
          <w:color w:val="000000"/>
          <w:sz w:val="24"/>
          <w:szCs w:val="24"/>
        </w:rPr>
        <w:t xml:space="preserve"> juga </w:t>
      </w:r>
      <w:proofErr w:type="spellStart"/>
      <w:r w:rsidRPr="00ED74EA">
        <w:rPr>
          <w:rFonts w:ascii="Times New Roman" w:eastAsia="Times New Roman" w:hAnsi="Times New Roman" w:cs="Times New Roman"/>
          <w:bCs/>
          <w:color w:val="000000"/>
          <w:sz w:val="24"/>
          <w:szCs w:val="24"/>
        </w:rPr>
        <w:t>kepada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pelaku</w:t>
      </w:r>
      <w:proofErr w:type="spellEnd"/>
      <w:r w:rsidRPr="00ED74EA">
        <w:rPr>
          <w:rFonts w:ascii="Times New Roman" w:eastAsia="Times New Roman" w:hAnsi="Times New Roman" w:cs="Times New Roman"/>
          <w:bCs/>
          <w:color w:val="000000"/>
          <w:sz w:val="24"/>
          <w:szCs w:val="24"/>
        </w:rPr>
        <w:t xml:space="preserve">. Peran guru dan orang </w:t>
      </w:r>
      <w:proofErr w:type="spellStart"/>
      <w:r w:rsidRPr="00ED74EA">
        <w:rPr>
          <w:rFonts w:ascii="Times New Roman" w:eastAsia="Times New Roman" w:hAnsi="Times New Roman" w:cs="Times New Roman"/>
          <w:bCs/>
          <w:color w:val="000000"/>
          <w:sz w:val="24"/>
          <w:szCs w:val="24"/>
        </w:rPr>
        <w:t>tua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menjadi</w:t>
      </w:r>
      <w:proofErr w:type="spellEnd"/>
      <w:r w:rsidRPr="00ED74EA">
        <w:rPr>
          <w:rFonts w:ascii="Times New Roman" w:eastAsia="Times New Roman" w:hAnsi="Times New Roman" w:cs="Times New Roman"/>
          <w:bCs/>
          <w:color w:val="000000"/>
          <w:sz w:val="24"/>
          <w:szCs w:val="24"/>
        </w:rPr>
        <w:t xml:space="preserve"> sangat </w:t>
      </w:r>
      <w:proofErr w:type="spellStart"/>
      <w:r w:rsidRPr="00ED74EA">
        <w:rPr>
          <w:rFonts w:ascii="Times New Roman" w:eastAsia="Times New Roman" w:hAnsi="Times New Roman" w:cs="Times New Roman"/>
          <w:bCs/>
          <w:color w:val="000000"/>
          <w:sz w:val="24"/>
          <w:szCs w:val="24"/>
        </w:rPr>
        <w:t>penting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untuk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melakukan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pengawasan</w:t>
      </w:r>
      <w:proofErr w:type="spellEnd"/>
      <w:r w:rsidRPr="00ED74EA">
        <w:rPr>
          <w:rFonts w:ascii="Times New Roman" w:eastAsia="Times New Roman" w:hAnsi="Times New Roman" w:cs="Times New Roman"/>
          <w:bCs/>
          <w:color w:val="000000"/>
          <w:sz w:val="24"/>
          <w:szCs w:val="24"/>
        </w:rPr>
        <w:t xml:space="preserve">, dan </w:t>
      </w:r>
      <w:proofErr w:type="spellStart"/>
      <w:r w:rsidRPr="00ED74EA">
        <w:rPr>
          <w:rFonts w:ascii="Times New Roman" w:eastAsia="Times New Roman" w:hAnsi="Times New Roman" w:cs="Times New Roman"/>
          <w:bCs/>
          <w:color w:val="000000"/>
          <w:sz w:val="24"/>
          <w:szCs w:val="24"/>
        </w:rPr>
        <w:t>mengontrol</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perilaku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anak-anak</w:t>
      </w:r>
      <w:proofErr w:type="spellEnd"/>
      <w:r w:rsidRPr="00ED74EA">
        <w:rPr>
          <w:rFonts w:ascii="Times New Roman" w:eastAsia="Times New Roman" w:hAnsi="Times New Roman" w:cs="Times New Roman"/>
          <w:bCs/>
          <w:color w:val="000000"/>
          <w:sz w:val="24"/>
          <w:szCs w:val="24"/>
        </w:rPr>
        <w:t>.</w:t>
      </w:r>
    </w:p>
    <w:p w14:paraId="7BBAE194" w14:textId="2119687B" w:rsidR="00EF42D1" w:rsidRDefault="00ED74EA" w:rsidP="00ED74EA">
      <w:pPr>
        <w:pBdr>
          <w:top w:val="nil"/>
          <w:left w:val="nil"/>
          <w:bottom w:val="nil"/>
          <w:right w:val="nil"/>
          <w:between w:val="nil"/>
        </w:pBdr>
        <w:tabs>
          <w:tab w:val="left" w:pos="426"/>
        </w:tabs>
        <w:spacing w:after="120" w:line="240" w:lineRule="auto"/>
        <w:ind w:right="47"/>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proofErr w:type="spellStart"/>
      <w:r w:rsidRPr="00ED74EA">
        <w:rPr>
          <w:rFonts w:ascii="Times New Roman" w:eastAsia="Times New Roman" w:hAnsi="Times New Roman" w:cs="Times New Roman"/>
          <w:bCs/>
          <w:color w:val="000000"/>
          <w:sz w:val="24"/>
          <w:szCs w:val="24"/>
        </w:rPr>
        <w:t>Saat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terjadinya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kasus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terdapat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dua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posisi</w:t>
      </w:r>
      <w:proofErr w:type="spellEnd"/>
      <w:r w:rsidR="00AF5ED1">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menjadi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pusat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perhatian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yaitu</w:t>
      </w:r>
      <w:proofErr w:type="spellEnd"/>
      <w:r w:rsidRPr="00ED74EA">
        <w:rPr>
          <w:rFonts w:ascii="Times New Roman" w:eastAsia="Times New Roman" w:hAnsi="Times New Roman" w:cs="Times New Roman"/>
          <w:bCs/>
          <w:color w:val="000000"/>
          <w:sz w:val="24"/>
          <w:szCs w:val="24"/>
        </w:rPr>
        <w:t xml:space="preserve"> korban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dan </w:t>
      </w:r>
      <w:proofErr w:type="spellStart"/>
      <w:r w:rsidRPr="00ED74EA">
        <w:rPr>
          <w:rFonts w:ascii="Times New Roman" w:eastAsia="Times New Roman" w:hAnsi="Times New Roman" w:cs="Times New Roman"/>
          <w:bCs/>
          <w:color w:val="000000"/>
          <w:sz w:val="24"/>
          <w:szCs w:val="24"/>
        </w:rPr>
        <w:t>pelaku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Korban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merupakan</w:t>
      </w:r>
      <w:proofErr w:type="spellEnd"/>
      <w:r w:rsidRPr="00ED74EA">
        <w:rPr>
          <w:rFonts w:ascii="Times New Roman" w:eastAsia="Times New Roman" w:hAnsi="Times New Roman" w:cs="Times New Roman"/>
          <w:bCs/>
          <w:color w:val="000000"/>
          <w:sz w:val="24"/>
          <w:szCs w:val="24"/>
        </w:rPr>
        <w:t xml:space="preserve"> korban yang </w:t>
      </w:r>
      <w:proofErr w:type="spellStart"/>
      <w:r w:rsidRPr="00ED74EA">
        <w:rPr>
          <w:rFonts w:ascii="Times New Roman" w:eastAsia="Times New Roman" w:hAnsi="Times New Roman" w:cs="Times New Roman"/>
          <w:bCs/>
          <w:color w:val="000000"/>
          <w:sz w:val="24"/>
          <w:szCs w:val="24"/>
        </w:rPr>
        <w:t>menderita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baik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secara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fisik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maupun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psikis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diakibatkan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adanya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tindakan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sementara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adalah</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melakukan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baik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secara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fisik</w:t>
      </w:r>
      <w:proofErr w:type="spellEnd"/>
      <w:r w:rsidRPr="00ED74EA">
        <w:rPr>
          <w:rFonts w:ascii="Times New Roman" w:eastAsia="Times New Roman" w:hAnsi="Times New Roman" w:cs="Times New Roman"/>
          <w:bCs/>
          <w:color w:val="000000"/>
          <w:sz w:val="24"/>
          <w:szCs w:val="24"/>
        </w:rPr>
        <w:t xml:space="preserve">, verbal dan </w:t>
      </w:r>
      <w:proofErr w:type="spellStart"/>
      <w:r w:rsidRPr="00ED74EA">
        <w:rPr>
          <w:rFonts w:ascii="Times New Roman" w:eastAsia="Times New Roman" w:hAnsi="Times New Roman" w:cs="Times New Roman"/>
          <w:bCs/>
          <w:color w:val="000000"/>
          <w:sz w:val="24"/>
          <w:szCs w:val="24"/>
        </w:rPr>
        <w:t>non verbal</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maupun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pelecehan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Dalam</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hukum</w:t>
      </w:r>
      <w:proofErr w:type="spellEnd"/>
      <w:r w:rsidRPr="00ED74EA">
        <w:rPr>
          <w:rFonts w:ascii="Times New Roman" w:eastAsia="Times New Roman" w:hAnsi="Times New Roman" w:cs="Times New Roman"/>
          <w:bCs/>
          <w:color w:val="000000"/>
          <w:sz w:val="24"/>
          <w:szCs w:val="24"/>
        </w:rPr>
        <w:t xml:space="preserve"> Indonesia </w:t>
      </w:r>
      <w:proofErr w:type="spellStart"/>
      <w:r w:rsidRPr="00ED74EA">
        <w:rPr>
          <w:rFonts w:ascii="Times New Roman" w:eastAsia="Times New Roman" w:hAnsi="Times New Roman" w:cs="Times New Roman"/>
          <w:bCs/>
          <w:color w:val="000000"/>
          <w:sz w:val="24"/>
          <w:szCs w:val="24"/>
        </w:rPr>
        <w:t>kedua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pihak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ini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memiliki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hak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atas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perlindungan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hukum</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Berdasarkan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Undang-Undang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Nomor</w:t>
      </w:r>
      <w:proofErr w:type="spellEnd"/>
      <w:r w:rsidRPr="00ED74EA">
        <w:rPr>
          <w:rFonts w:ascii="Times New Roman" w:eastAsia="Times New Roman" w:hAnsi="Times New Roman" w:cs="Times New Roman"/>
          <w:bCs/>
          <w:color w:val="000000"/>
          <w:sz w:val="24"/>
          <w:szCs w:val="24"/>
        </w:rPr>
        <w:t xml:space="preserve"> 35 </w:t>
      </w:r>
      <w:proofErr w:type="spellStart"/>
      <w:r w:rsidRPr="00ED74EA">
        <w:rPr>
          <w:rFonts w:ascii="Times New Roman" w:eastAsia="Times New Roman" w:hAnsi="Times New Roman" w:cs="Times New Roman"/>
          <w:bCs/>
          <w:color w:val="000000"/>
          <w:sz w:val="24"/>
          <w:szCs w:val="24"/>
        </w:rPr>
        <w:t>Tahun</w:t>
      </w:r>
      <w:proofErr w:type="spellEnd"/>
      <w:r w:rsidRPr="00ED74EA">
        <w:rPr>
          <w:rFonts w:ascii="Times New Roman" w:eastAsia="Times New Roman" w:hAnsi="Times New Roman" w:cs="Times New Roman"/>
          <w:bCs/>
          <w:color w:val="000000"/>
          <w:sz w:val="24"/>
          <w:szCs w:val="24"/>
        </w:rPr>
        <w:t xml:space="preserve"> 2014 </w:t>
      </w:r>
      <w:proofErr w:type="spellStart"/>
      <w:r w:rsidRPr="00ED74EA">
        <w:rPr>
          <w:rFonts w:ascii="Times New Roman" w:eastAsia="Times New Roman" w:hAnsi="Times New Roman" w:cs="Times New Roman"/>
          <w:bCs/>
          <w:color w:val="000000"/>
          <w:sz w:val="24"/>
          <w:szCs w:val="24"/>
        </w:rPr>
        <w:t>tentang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Perubahan</w:t>
      </w:r>
      <w:proofErr w:type="spellEnd"/>
      <w:r w:rsidRPr="00ED74EA">
        <w:rPr>
          <w:rFonts w:ascii="Times New Roman" w:eastAsia="Times New Roman" w:hAnsi="Times New Roman" w:cs="Times New Roman"/>
          <w:bCs/>
          <w:color w:val="000000"/>
          <w:sz w:val="24"/>
          <w:szCs w:val="24"/>
        </w:rPr>
        <w:t xml:space="preserve"> Atas </w:t>
      </w:r>
      <w:proofErr w:type="spellStart"/>
      <w:r w:rsidRPr="00ED74EA">
        <w:rPr>
          <w:rFonts w:ascii="Times New Roman" w:eastAsia="Times New Roman" w:hAnsi="Times New Roman" w:cs="Times New Roman"/>
          <w:bCs/>
          <w:color w:val="000000"/>
          <w:sz w:val="24"/>
          <w:szCs w:val="24"/>
        </w:rPr>
        <w:t>Undang-Undang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Nomor</w:t>
      </w:r>
      <w:proofErr w:type="spellEnd"/>
      <w:r w:rsidRPr="00ED74EA">
        <w:rPr>
          <w:rFonts w:ascii="Times New Roman" w:eastAsia="Times New Roman" w:hAnsi="Times New Roman" w:cs="Times New Roman"/>
          <w:bCs/>
          <w:color w:val="000000"/>
          <w:sz w:val="24"/>
          <w:szCs w:val="24"/>
        </w:rPr>
        <w:t xml:space="preserve"> 23 </w:t>
      </w:r>
      <w:proofErr w:type="spellStart"/>
      <w:r w:rsidRPr="00ED74EA">
        <w:rPr>
          <w:rFonts w:ascii="Times New Roman" w:eastAsia="Times New Roman" w:hAnsi="Times New Roman" w:cs="Times New Roman"/>
          <w:bCs/>
          <w:color w:val="000000"/>
          <w:sz w:val="24"/>
          <w:szCs w:val="24"/>
        </w:rPr>
        <w:t>Tahun</w:t>
      </w:r>
      <w:proofErr w:type="spellEnd"/>
      <w:r w:rsidRPr="00ED74EA">
        <w:rPr>
          <w:rFonts w:ascii="Times New Roman" w:eastAsia="Times New Roman" w:hAnsi="Times New Roman" w:cs="Times New Roman"/>
          <w:bCs/>
          <w:color w:val="000000"/>
          <w:sz w:val="24"/>
          <w:szCs w:val="24"/>
        </w:rPr>
        <w:t xml:space="preserve"> 2002 </w:t>
      </w:r>
      <w:proofErr w:type="spellStart"/>
      <w:r w:rsidRPr="00ED74EA">
        <w:rPr>
          <w:rFonts w:ascii="Times New Roman" w:eastAsia="Times New Roman" w:hAnsi="Times New Roman" w:cs="Times New Roman"/>
          <w:bCs/>
          <w:color w:val="000000"/>
          <w:sz w:val="24"/>
          <w:szCs w:val="24"/>
        </w:rPr>
        <w:t>Tentang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Perlindungan</w:t>
      </w:r>
      <w:proofErr w:type="spellEnd"/>
      <w:r w:rsidRPr="00ED74EA">
        <w:rPr>
          <w:rFonts w:ascii="Times New Roman" w:eastAsia="Times New Roman" w:hAnsi="Times New Roman" w:cs="Times New Roman"/>
          <w:bCs/>
          <w:color w:val="000000"/>
          <w:sz w:val="24"/>
          <w:szCs w:val="24"/>
        </w:rPr>
        <w:t xml:space="preserve"> Anak. </w:t>
      </w:r>
      <w:proofErr w:type="spellStart"/>
      <w:r w:rsidRPr="00ED74EA">
        <w:rPr>
          <w:rFonts w:ascii="Times New Roman" w:eastAsia="Times New Roman" w:hAnsi="Times New Roman" w:cs="Times New Roman"/>
          <w:bCs/>
          <w:color w:val="000000"/>
          <w:sz w:val="24"/>
          <w:szCs w:val="24"/>
        </w:rPr>
        <w:t>Kemudian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terhadap</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pelaku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terdapat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Undang</w:t>
      </w:r>
      <w:r w:rsidR="00AF5ED1">
        <w:rPr>
          <w:rFonts w:ascii="Times New Roman" w:eastAsia="Times New Roman" w:hAnsi="Times New Roman" w:cs="Times New Roman"/>
          <w:bCs/>
          <w:color w:val="000000"/>
          <w:sz w:val="24"/>
          <w:szCs w:val="24"/>
        </w:rPr>
        <w:t>-</w:t>
      </w:r>
      <w:r w:rsidRPr="00ED74EA">
        <w:rPr>
          <w:rFonts w:ascii="Times New Roman" w:eastAsia="Times New Roman" w:hAnsi="Times New Roman" w:cs="Times New Roman"/>
          <w:bCs/>
          <w:color w:val="000000"/>
          <w:sz w:val="24"/>
          <w:szCs w:val="24"/>
        </w:rPr>
        <w:t>Undang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Nomor</w:t>
      </w:r>
      <w:proofErr w:type="spellEnd"/>
      <w:r w:rsidRPr="00ED74EA">
        <w:rPr>
          <w:rFonts w:ascii="Times New Roman" w:eastAsia="Times New Roman" w:hAnsi="Times New Roman" w:cs="Times New Roman"/>
          <w:bCs/>
          <w:color w:val="000000"/>
          <w:sz w:val="24"/>
          <w:szCs w:val="24"/>
        </w:rPr>
        <w:t xml:space="preserve"> 11 </w:t>
      </w:r>
      <w:proofErr w:type="spellStart"/>
      <w:r w:rsidRPr="00ED74EA">
        <w:rPr>
          <w:rFonts w:ascii="Times New Roman" w:eastAsia="Times New Roman" w:hAnsi="Times New Roman" w:cs="Times New Roman"/>
          <w:bCs/>
          <w:color w:val="000000"/>
          <w:sz w:val="24"/>
          <w:szCs w:val="24"/>
        </w:rPr>
        <w:t>Tahun</w:t>
      </w:r>
      <w:proofErr w:type="spellEnd"/>
      <w:r w:rsidRPr="00ED74EA">
        <w:rPr>
          <w:rFonts w:ascii="Times New Roman" w:eastAsia="Times New Roman" w:hAnsi="Times New Roman" w:cs="Times New Roman"/>
          <w:bCs/>
          <w:color w:val="000000"/>
          <w:sz w:val="24"/>
          <w:szCs w:val="24"/>
        </w:rPr>
        <w:t xml:space="preserve"> 2012 </w:t>
      </w:r>
      <w:proofErr w:type="spellStart"/>
      <w:r w:rsidRPr="00ED74EA">
        <w:rPr>
          <w:rFonts w:ascii="Times New Roman" w:eastAsia="Times New Roman" w:hAnsi="Times New Roman" w:cs="Times New Roman"/>
          <w:bCs/>
          <w:color w:val="000000"/>
          <w:sz w:val="24"/>
          <w:szCs w:val="24"/>
        </w:rPr>
        <w:t>tentang</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Sistem</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Peradilan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Pidana</w:t>
      </w:r>
      <w:proofErr w:type="spellEnd"/>
      <w:r w:rsidRPr="00ED74EA">
        <w:rPr>
          <w:rFonts w:ascii="Times New Roman" w:eastAsia="Times New Roman" w:hAnsi="Times New Roman" w:cs="Times New Roman"/>
          <w:bCs/>
          <w:color w:val="000000"/>
          <w:sz w:val="24"/>
          <w:szCs w:val="24"/>
        </w:rPr>
        <w:t xml:space="preserve"> Anak.</w:t>
      </w:r>
      <w:r>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Keseluruhan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hal</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tesebut</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perlu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untuk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disampaikan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kepada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anak-anak</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sehingga</w:t>
      </w:r>
      <w:proofErr w:type="spellEnd"/>
      <w:r w:rsidR="00AF5ED1">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mendapatkan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pengetahuan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mengenai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dampak</w:t>
      </w:r>
      <w:proofErr w:type="spellEnd"/>
      <w:r w:rsidRPr="00ED74EA">
        <w:rPr>
          <w:rFonts w:ascii="Times New Roman" w:eastAsia="Times New Roman" w:hAnsi="Times New Roman" w:cs="Times New Roman"/>
          <w:bCs/>
          <w:color w:val="000000"/>
          <w:sz w:val="24"/>
          <w:szCs w:val="24"/>
        </w:rPr>
        <w:t xml:space="preserve"> dan </w:t>
      </w:r>
      <w:proofErr w:type="spellStart"/>
      <w:r w:rsidRPr="00ED74EA">
        <w:rPr>
          <w:rFonts w:ascii="Times New Roman" w:eastAsia="Times New Roman" w:hAnsi="Times New Roman" w:cs="Times New Roman"/>
          <w:bCs/>
          <w:color w:val="000000"/>
          <w:sz w:val="24"/>
          <w:szCs w:val="24"/>
        </w:rPr>
        <w:t>bantuan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hukum</w:t>
      </w:r>
      <w:proofErr w:type="spellEnd"/>
      <w:r w:rsidRPr="00ED74EA">
        <w:rPr>
          <w:rFonts w:ascii="Times New Roman" w:eastAsia="Times New Roman" w:hAnsi="Times New Roman" w:cs="Times New Roman"/>
          <w:bCs/>
          <w:color w:val="000000"/>
          <w:sz w:val="24"/>
          <w:szCs w:val="24"/>
        </w:rPr>
        <w:t xml:space="preserve"> yang </w:t>
      </w:r>
      <w:proofErr w:type="spellStart"/>
      <w:r w:rsidRPr="00ED74EA">
        <w:rPr>
          <w:rFonts w:ascii="Times New Roman" w:eastAsia="Times New Roman" w:hAnsi="Times New Roman" w:cs="Times New Roman"/>
          <w:bCs/>
          <w:color w:val="000000"/>
          <w:sz w:val="24"/>
          <w:szCs w:val="24"/>
        </w:rPr>
        <w:t>dapat</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dimanfaatkan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apabila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mengalami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atau</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mengetahui</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terjadinya</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kasus</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perundungan</w:t>
      </w:r>
      <w:proofErr w:type="spellEnd"/>
      <w:r w:rsidRPr="00ED74EA">
        <w:rPr>
          <w:rFonts w:ascii="Times New Roman" w:eastAsia="Times New Roman" w:hAnsi="Times New Roman" w:cs="Times New Roman"/>
          <w:bCs/>
          <w:color w:val="000000"/>
          <w:sz w:val="24"/>
          <w:szCs w:val="24"/>
        </w:rPr>
        <w:t xml:space="preserve"> di </w:t>
      </w:r>
      <w:proofErr w:type="spellStart"/>
      <w:r w:rsidRPr="00ED74EA">
        <w:rPr>
          <w:rFonts w:ascii="Times New Roman" w:eastAsia="Times New Roman" w:hAnsi="Times New Roman" w:cs="Times New Roman"/>
          <w:bCs/>
          <w:color w:val="000000"/>
          <w:sz w:val="24"/>
          <w:szCs w:val="24"/>
        </w:rPr>
        <w:t>lingkungan</w:t>
      </w:r>
      <w:proofErr w:type="spellEnd"/>
      <w:r w:rsidRPr="00ED74EA">
        <w:rPr>
          <w:rFonts w:ascii="Times New Roman" w:eastAsia="Times New Roman" w:hAnsi="Times New Roman" w:cs="Times New Roman"/>
          <w:bCs/>
          <w:color w:val="000000"/>
          <w:sz w:val="24"/>
          <w:szCs w:val="24"/>
        </w:rPr>
        <w:t xml:space="preserve"> </w:t>
      </w:r>
      <w:proofErr w:type="spellStart"/>
      <w:r w:rsidRPr="00ED74EA">
        <w:rPr>
          <w:rFonts w:ascii="Times New Roman" w:eastAsia="Times New Roman" w:hAnsi="Times New Roman" w:cs="Times New Roman"/>
          <w:bCs/>
          <w:color w:val="000000"/>
          <w:sz w:val="24"/>
          <w:szCs w:val="24"/>
        </w:rPr>
        <w:t>sehari-hari</w:t>
      </w:r>
      <w:proofErr w:type="spellEnd"/>
      <w:r w:rsidRPr="00ED74EA">
        <w:rPr>
          <w:rFonts w:ascii="Times New Roman" w:eastAsia="Times New Roman" w:hAnsi="Times New Roman" w:cs="Times New Roman"/>
          <w:bCs/>
          <w:color w:val="000000"/>
          <w:sz w:val="24"/>
          <w:szCs w:val="24"/>
        </w:rPr>
        <w:t>.</w:t>
      </w:r>
    </w:p>
    <w:p w14:paraId="7CDB8878" w14:textId="76A3A44E" w:rsidR="00FA6CE5" w:rsidRDefault="00FA6CE5" w:rsidP="00E15307">
      <w:pPr>
        <w:pStyle w:val="IEEEReferenceItem"/>
        <w:ind w:left="360"/>
        <w:rPr>
          <w:b/>
          <w:bCs/>
          <w:sz w:val="24"/>
        </w:rPr>
      </w:pPr>
      <w:r w:rsidRPr="00FA6CE5">
        <w:rPr>
          <w:b/>
          <w:bCs/>
          <w:sz w:val="24"/>
        </w:rPr>
        <w:t>METODE PENELITIAN</w:t>
      </w:r>
    </w:p>
    <w:p w14:paraId="0CE21778" w14:textId="02E5BC94" w:rsidR="00FA6CE5" w:rsidRDefault="00FA6CE5" w:rsidP="00E15307">
      <w:pPr>
        <w:pStyle w:val="IEEEReferenceItem"/>
        <w:numPr>
          <w:ilvl w:val="0"/>
          <w:numId w:val="0"/>
        </w:numPr>
        <w:ind w:firstLine="360"/>
        <w:rPr>
          <w:sz w:val="24"/>
        </w:rPr>
      </w:pPr>
      <w:r w:rsidRPr="00FA6CE5">
        <w:rPr>
          <w:sz w:val="24"/>
        </w:rPr>
        <w:t>Pengabdian ini dilakukan</w:t>
      </w:r>
      <w:r w:rsidR="00AF5ED1">
        <w:rPr>
          <w:sz w:val="24"/>
        </w:rPr>
        <w:t xml:space="preserve"> </w:t>
      </w:r>
      <w:r w:rsidRPr="00FA6CE5">
        <w:rPr>
          <w:sz w:val="24"/>
        </w:rPr>
        <w:t xml:space="preserve">dalam bentuk penyuluhan tentang dampak Tindakan Perundungan dan Bantuan Hukum </w:t>
      </w:r>
      <w:r w:rsidR="00AF5ED1">
        <w:rPr>
          <w:sz w:val="24"/>
        </w:rPr>
        <w:t>b</w:t>
      </w:r>
      <w:r w:rsidRPr="00FA6CE5">
        <w:rPr>
          <w:sz w:val="24"/>
        </w:rPr>
        <w:t>agi Korban. Sasaran yang dituju adalah siswa-siswi kelas VII dan VIII  SMP Santu Paulus     Jayapura  pada tan</w:t>
      </w:r>
      <w:r w:rsidR="00AF5ED1">
        <w:rPr>
          <w:sz w:val="24"/>
        </w:rPr>
        <w:t>g</w:t>
      </w:r>
      <w:r w:rsidRPr="00FA6CE5">
        <w:rPr>
          <w:sz w:val="24"/>
        </w:rPr>
        <w:t>gal 12 Agustus 2022 secara  daring  dengan menggunakan aplikasi zoom.</w:t>
      </w:r>
      <w:r>
        <w:rPr>
          <w:sz w:val="24"/>
        </w:rPr>
        <w:t xml:space="preserve"> </w:t>
      </w:r>
      <w:r w:rsidRPr="00FA6CE5">
        <w:rPr>
          <w:sz w:val="24"/>
        </w:rPr>
        <w:t>Pengabdian ini secara umum bertujuan untuk menambah pengetahuan dan pemahaman bagi peserta didik mengenai dampak dan bantuan hukum perilaku perundungan.</w:t>
      </w:r>
      <w:r w:rsidRPr="00FA6CE5">
        <w:t xml:space="preserve"> </w:t>
      </w:r>
      <w:r w:rsidRPr="00FA6CE5">
        <w:rPr>
          <w:sz w:val="24"/>
        </w:rPr>
        <w:t>Pengabdian ini secara khusus bertujuan untuk meningkatkan pengetahuan dan pemahaman dari peserta pengabdian tentang peran yang dapat mereka lakukan saat mengetahui atau mengalami perundungan.</w:t>
      </w:r>
    </w:p>
    <w:p w14:paraId="44627D58" w14:textId="465E04CA" w:rsidR="00FA6CE5" w:rsidRPr="00FA6CE5" w:rsidRDefault="00FA6CE5" w:rsidP="00E15307">
      <w:pPr>
        <w:pStyle w:val="IEEEReferenceItem"/>
        <w:ind w:left="360"/>
        <w:rPr>
          <w:b/>
          <w:bCs/>
          <w:sz w:val="24"/>
        </w:rPr>
      </w:pPr>
      <w:r w:rsidRPr="00FA6CE5">
        <w:rPr>
          <w:b/>
          <w:bCs/>
          <w:sz w:val="24"/>
        </w:rPr>
        <w:t>HASIL DAN PEMBAHASAN</w:t>
      </w:r>
    </w:p>
    <w:p w14:paraId="6662A347" w14:textId="72E3E3D1" w:rsidR="00FA6CE5" w:rsidRDefault="00FA6CE5" w:rsidP="00E15307">
      <w:pPr>
        <w:pStyle w:val="IEEEReferenceItem"/>
        <w:numPr>
          <w:ilvl w:val="0"/>
          <w:numId w:val="0"/>
        </w:numPr>
        <w:ind w:firstLine="360"/>
        <w:rPr>
          <w:sz w:val="24"/>
        </w:rPr>
      </w:pPr>
      <w:r w:rsidRPr="00FA6CE5">
        <w:rPr>
          <w:sz w:val="24"/>
        </w:rPr>
        <w:t>Berdasarkan hasil pengamatan selama melaksanakan kegiatan, maka dapat dikatakan bahwa kegiatan ini diterima dengan baik oleh peserta. Terlebih melihat keaktifan para peserta dengan rasa keingintahuan yang tingga dan respon yang baik. Pelaksanaan tanya jawab yang aktif dimana setiap kelas diberi kesempatan utk mengajukan pertanyaan-pertanyaan baik secara lagsung maupun melalui room chat.</w:t>
      </w:r>
      <w:r>
        <w:rPr>
          <w:sz w:val="24"/>
        </w:rPr>
        <w:t xml:space="preserve"> </w:t>
      </w:r>
      <w:r w:rsidRPr="00FA6CE5">
        <w:rPr>
          <w:sz w:val="24"/>
        </w:rPr>
        <w:t>Bila menilai keefektifankegiatan, maka waktu yang dialokasikan selama 2 jam sudah sangat efektif terlebih dengan banyaknya pertanyaan-pertanyaan yang diajukan. Waktu 2 jam dengan jumlah peserta 285 orang ditambah dengan guru dan tim penyuluh (yang tidak mengisi daftar hadir).</w:t>
      </w:r>
    </w:p>
    <w:p w14:paraId="2BA7AB3C" w14:textId="04BDC38C" w:rsidR="00FA6CE5" w:rsidRDefault="00FA6CE5" w:rsidP="0086057A">
      <w:pPr>
        <w:pStyle w:val="IEEEReferenceItem"/>
        <w:numPr>
          <w:ilvl w:val="0"/>
          <w:numId w:val="0"/>
        </w:numPr>
        <w:jc w:val="center"/>
        <w:rPr>
          <w:sz w:val="24"/>
        </w:rPr>
      </w:pPr>
      <w:r>
        <w:rPr>
          <w:sz w:val="24"/>
        </w:rPr>
        <w:drawing>
          <wp:inline distT="0" distB="0" distL="0" distR="0" wp14:anchorId="376DFED7" wp14:editId="2ED7D2F0">
            <wp:extent cx="4407535" cy="306191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8442" cy="3076434"/>
                    </a:xfrm>
                    <a:prstGeom prst="rect">
                      <a:avLst/>
                    </a:prstGeom>
                    <a:noFill/>
                  </pic:spPr>
                </pic:pic>
              </a:graphicData>
            </a:graphic>
          </wp:inline>
        </w:drawing>
      </w:r>
    </w:p>
    <w:p w14:paraId="7F038807" w14:textId="788DD5C6" w:rsidR="0086057A" w:rsidRDefault="0086057A" w:rsidP="0086057A">
      <w:pPr>
        <w:pStyle w:val="IEEEReferenceItem"/>
        <w:numPr>
          <w:ilvl w:val="0"/>
          <w:numId w:val="0"/>
        </w:numPr>
        <w:jc w:val="center"/>
        <w:rPr>
          <w:sz w:val="24"/>
        </w:rPr>
      </w:pPr>
      <w:r>
        <w:rPr>
          <w:sz w:val="24"/>
        </w:rPr>
        <w:drawing>
          <wp:inline distT="0" distB="0" distL="0" distR="0" wp14:anchorId="195E81E4" wp14:editId="4127DAFE">
            <wp:extent cx="4309487" cy="2423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972" cy="2429618"/>
                    </a:xfrm>
                    <a:prstGeom prst="rect">
                      <a:avLst/>
                    </a:prstGeom>
                    <a:noFill/>
                  </pic:spPr>
                </pic:pic>
              </a:graphicData>
            </a:graphic>
          </wp:inline>
        </w:drawing>
      </w:r>
    </w:p>
    <w:p w14:paraId="4D21776D" w14:textId="4305F825" w:rsidR="0086057A" w:rsidRDefault="0086057A" w:rsidP="0086057A">
      <w:pPr>
        <w:pStyle w:val="IEEEReferenceItem"/>
        <w:numPr>
          <w:ilvl w:val="0"/>
          <w:numId w:val="0"/>
        </w:numPr>
        <w:jc w:val="center"/>
        <w:rPr>
          <w:sz w:val="22"/>
          <w:szCs w:val="22"/>
        </w:rPr>
      </w:pPr>
      <w:r w:rsidRPr="0086057A">
        <w:rPr>
          <w:sz w:val="22"/>
          <w:szCs w:val="22"/>
        </w:rPr>
        <w:t>Gambar 1. Pemaparan materi oleh Hotlarisda Girsang</w:t>
      </w:r>
    </w:p>
    <w:p w14:paraId="570D6C0C" w14:textId="77777777" w:rsidR="00E15307" w:rsidRPr="0086057A" w:rsidRDefault="00E15307" w:rsidP="0086057A">
      <w:pPr>
        <w:pStyle w:val="IEEEReferenceItem"/>
        <w:numPr>
          <w:ilvl w:val="0"/>
          <w:numId w:val="0"/>
        </w:numPr>
        <w:jc w:val="center"/>
        <w:rPr>
          <w:sz w:val="22"/>
          <w:szCs w:val="22"/>
        </w:rPr>
      </w:pPr>
    </w:p>
    <w:p w14:paraId="6D84AFBF" w14:textId="15AB94D6" w:rsidR="0086057A" w:rsidRDefault="0086057A" w:rsidP="0086057A">
      <w:pPr>
        <w:pStyle w:val="IEEEReferenceItem"/>
        <w:numPr>
          <w:ilvl w:val="0"/>
          <w:numId w:val="0"/>
        </w:numPr>
        <w:ind w:firstLine="360"/>
        <w:rPr>
          <w:sz w:val="24"/>
        </w:rPr>
      </w:pPr>
      <w:r w:rsidRPr="0086057A">
        <w:rPr>
          <w:sz w:val="24"/>
        </w:rPr>
        <w:t>Kegiatan ini sangat tepat dilakukan kepada siswa-siswa karena sebelumnya terdapat kasus perundungan yang dialami oleh siswa sekolah sendiri. Sehingga penyuluhan ini merupakan sarana yang tepat untuk mensosialisasikan dampak perundungan serta akibat dan bantuan hukum yang dida</w:t>
      </w:r>
      <w:r w:rsidR="00AF5ED1">
        <w:rPr>
          <w:sz w:val="24"/>
        </w:rPr>
        <w:t>p</w:t>
      </w:r>
      <w:r w:rsidRPr="0086057A">
        <w:rPr>
          <w:sz w:val="24"/>
        </w:rPr>
        <w:t>atkan baik oleh korban maupun pelaku perundungan. Mengingat siswa adalah generasi penerus bangsa yang perlu untuk diberi pengetahuan dan transfer pemahaman tentang perilaku perundungan.</w:t>
      </w:r>
    </w:p>
    <w:p w14:paraId="4A4DA66D" w14:textId="1B8131F5" w:rsidR="0086057A" w:rsidRDefault="0086057A" w:rsidP="0086057A">
      <w:pPr>
        <w:pStyle w:val="IEEEReferenceItem"/>
        <w:numPr>
          <w:ilvl w:val="0"/>
          <w:numId w:val="0"/>
        </w:numPr>
        <w:ind w:firstLine="360"/>
        <w:rPr>
          <w:sz w:val="24"/>
        </w:rPr>
      </w:pPr>
      <w:r w:rsidRPr="0086057A">
        <w:rPr>
          <w:sz w:val="24"/>
        </w:rPr>
        <w:t>Dampak jangka panjang yang diharapkan dari pelaksanaan kegiatan ini adalah sikap siswa dan siswi yang tidak toleran terhadap perilaku perundngan serta selanjutnya mereka bisa jadi orang-orang yang tanggap bila terjadi kasus perundungan baik baik diri sendiri ataupun bagi orang lain diluar mereka.</w:t>
      </w:r>
      <w:r>
        <w:rPr>
          <w:sz w:val="24"/>
        </w:rPr>
        <w:t xml:space="preserve"> </w:t>
      </w:r>
      <w:r w:rsidRPr="0086057A">
        <w:rPr>
          <w:sz w:val="24"/>
        </w:rPr>
        <w:t>Untuk hasil yang lebih baik, maka diharapkan kegiatan sosialisasi tetap dilakukan secara berkara dan propaganda anti perundungan juga tetap dilakukan baik melalui poster-poster propaganda maupun dengan penunjukan agen-agen perubahan agen anti perundungan semakin ditambah jumlahnya.</w:t>
      </w:r>
    </w:p>
    <w:p w14:paraId="46663981" w14:textId="0E3CC41F" w:rsidR="0086057A" w:rsidRDefault="0086057A" w:rsidP="0086057A">
      <w:pPr>
        <w:pStyle w:val="IEEEReferenceItem"/>
        <w:numPr>
          <w:ilvl w:val="0"/>
          <w:numId w:val="0"/>
        </w:numPr>
        <w:ind w:firstLine="360"/>
        <w:rPr>
          <w:sz w:val="24"/>
        </w:rPr>
      </w:pPr>
      <w:r w:rsidRPr="0086057A">
        <w:rPr>
          <w:sz w:val="24"/>
        </w:rPr>
        <w:t>Par</w:t>
      </w:r>
      <w:r>
        <w:rPr>
          <w:sz w:val="24"/>
        </w:rPr>
        <w:t>t</w:t>
      </w:r>
      <w:r w:rsidRPr="0086057A">
        <w:rPr>
          <w:sz w:val="24"/>
        </w:rPr>
        <w:t>isipasi berbagai pihak dalam penyelenggaraan kegiatan ini dari Kepala Sekolah selaku pimpinan dalam proses perizinan dan dalam pelaksanaan kegiatan yang melakukan pembukaan dan menutup kegiatan secara resmi. Demikian juga dengan peran para guru yang menginstruksikan agar seluruh siswa hadir dalam kegiatan pengabdian. Demikian juga dengan peran siswa dan siswi yang terlibat secara langsung dan terlibat aktif dalam proses penyuluhan.</w:t>
      </w:r>
    </w:p>
    <w:p w14:paraId="1EAD0E41" w14:textId="2FCDCFD6" w:rsidR="0086057A" w:rsidRPr="0086057A" w:rsidRDefault="0086057A" w:rsidP="0086057A">
      <w:pPr>
        <w:pStyle w:val="IEEEReferenceItem"/>
        <w:numPr>
          <w:ilvl w:val="0"/>
          <w:numId w:val="0"/>
        </w:numPr>
        <w:ind w:left="360"/>
        <w:rPr>
          <w:sz w:val="24"/>
        </w:rPr>
      </w:pPr>
      <w:r w:rsidRPr="0086057A">
        <w:rPr>
          <w:sz w:val="24"/>
        </w:rPr>
        <w:t>Yang menjadi faktor penghambat dalam pelaksanaan kegiatan ini yaitu :</w:t>
      </w:r>
    </w:p>
    <w:p w14:paraId="7008A210" w14:textId="0CB98489" w:rsidR="0086057A" w:rsidRPr="0086057A" w:rsidRDefault="0086057A" w:rsidP="0086057A">
      <w:pPr>
        <w:pStyle w:val="IEEEReferenceItem"/>
        <w:numPr>
          <w:ilvl w:val="0"/>
          <w:numId w:val="9"/>
        </w:numPr>
        <w:ind w:left="360"/>
        <w:rPr>
          <w:sz w:val="24"/>
        </w:rPr>
      </w:pPr>
      <w:r w:rsidRPr="0086057A">
        <w:rPr>
          <w:sz w:val="24"/>
        </w:rPr>
        <w:t>Keterbatasan jaringan internet</w:t>
      </w:r>
    </w:p>
    <w:p w14:paraId="163E2079" w14:textId="1126E3A9" w:rsidR="0086057A" w:rsidRPr="0086057A" w:rsidRDefault="0086057A" w:rsidP="0086057A">
      <w:pPr>
        <w:pStyle w:val="IEEEReferenceItem"/>
        <w:numPr>
          <w:ilvl w:val="0"/>
          <w:numId w:val="0"/>
        </w:numPr>
        <w:ind w:left="360"/>
        <w:rPr>
          <w:sz w:val="24"/>
        </w:rPr>
      </w:pPr>
      <w:r w:rsidRPr="0086057A">
        <w:rPr>
          <w:sz w:val="24"/>
        </w:rPr>
        <w:t xml:space="preserve">Pelaksanaan kegiatan ini dilakukan secara daring sehingga ada beberapa kali ada </w:t>
      </w:r>
      <w:r>
        <w:rPr>
          <w:sz w:val="24"/>
        </w:rPr>
        <w:t>g</w:t>
      </w:r>
      <w:r w:rsidRPr="0086057A">
        <w:rPr>
          <w:sz w:val="24"/>
        </w:rPr>
        <w:t>angguan jaringan yang buruk sehingga suara tidak terdengar baik.</w:t>
      </w:r>
    </w:p>
    <w:p w14:paraId="3F2D5FC9" w14:textId="3E9200C0" w:rsidR="0086057A" w:rsidRPr="0086057A" w:rsidRDefault="0086057A" w:rsidP="0086057A">
      <w:pPr>
        <w:pStyle w:val="IEEEReferenceItem"/>
        <w:numPr>
          <w:ilvl w:val="0"/>
          <w:numId w:val="9"/>
        </w:numPr>
        <w:ind w:left="360"/>
        <w:rPr>
          <w:sz w:val="24"/>
        </w:rPr>
      </w:pPr>
      <w:r w:rsidRPr="0086057A">
        <w:rPr>
          <w:sz w:val="24"/>
        </w:rPr>
        <w:t>Hambatan dari sisi siswa sendiri</w:t>
      </w:r>
    </w:p>
    <w:p w14:paraId="4C3C8F6F" w14:textId="69A1ADCA" w:rsidR="0086057A" w:rsidRDefault="0086057A" w:rsidP="0086057A">
      <w:pPr>
        <w:pStyle w:val="IEEEReferenceItem"/>
        <w:numPr>
          <w:ilvl w:val="0"/>
          <w:numId w:val="0"/>
        </w:numPr>
        <w:ind w:left="360"/>
        <w:rPr>
          <w:sz w:val="24"/>
        </w:rPr>
      </w:pPr>
      <w:r w:rsidRPr="0086057A">
        <w:rPr>
          <w:sz w:val="24"/>
        </w:rPr>
        <w:t>Hambatan dari sisi siswanya, karena dilaksanakan secara daring sehingga ada beberapa anak yang tidak serius mengikuti kegiatan malah menggunakan fitur zoom untuk mengganggu temannya yang serius mengikuti kegiatan.</w:t>
      </w:r>
    </w:p>
    <w:p w14:paraId="7A952061" w14:textId="77777777" w:rsidR="00E15307" w:rsidRDefault="00E15307" w:rsidP="00E15307">
      <w:pPr>
        <w:pStyle w:val="IEEEReferenceItem"/>
        <w:numPr>
          <w:ilvl w:val="0"/>
          <w:numId w:val="0"/>
        </w:numPr>
        <w:ind w:left="4045" w:hanging="360"/>
        <w:rPr>
          <w:sz w:val="24"/>
        </w:rPr>
      </w:pPr>
    </w:p>
    <w:p w14:paraId="15E01C73" w14:textId="51B02D89" w:rsidR="00E15307" w:rsidRDefault="00E15307" w:rsidP="00E15307">
      <w:pPr>
        <w:pStyle w:val="IEEEReferenceItem"/>
        <w:numPr>
          <w:ilvl w:val="0"/>
          <w:numId w:val="0"/>
        </w:numPr>
        <w:rPr>
          <w:sz w:val="24"/>
        </w:rPr>
      </w:pPr>
    </w:p>
    <w:p w14:paraId="6ECFBEBA" w14:textId="22EAAAB2" w:rsidR="00E15307" w:rsidRDefault="00E15307" w:rsidP="00E15307">
      <w:pPr>
        <w:pStyle w:val="IEEEReferenceItem"/>
        <w:numPr>
          <w:ilvl w:val="0"/>
          <w:numId w:val="11"/>
        </w:numPr>
        <w:ind w:left="360"/>
        <w:rPr>
          <w:b/>
          <w:bCs/>
          <w:sz w:val="24"/>
        </w:rPr>
      </w:pPr>
      <w:r w:rsidRPr="00E15307">
        <w:rPr>
          <w:b/>
          <w:bCs/>
          <w:sz w:val="24"/>
        </w:rPr>
        <w:t>KESIMPULAN DAN SARAN</w:t>
      </w:r>
    </w:p>
    <w:p w14:paraId="1FA33805" w14:textId="77777777" w:rsidR="00E15307" w:rsidRPr="00E15307" w:rsidRDefault="00E15307" w:rsidP="00E15307">
      <w:pPr>
        <w:pStyle w:val="IEEEReferenceItem"/>
        <w:numPr>
          <w:ilvl w:val="0"/>
          <w:numId w:val="0"/>
        </w:numPr>
        <w:ind w:left="360"/>
        <w:rPr>
          <w:b/>
          <w:bCs/>
          <w:sz w:val="24"/>
        </w:rPr>
      </w:pPr>
    </w:p>
    <w:p w14:paraId="6CFF90A1" w14:textId="4C9FA8CD" w:rsidR="00E15307" w:rsidRPr="00E15307" w:rsidRDefault="00E15307" w:rsidP="00E15307">
      <w:pPr>
        <w:pStyle w:val="IEEEReferenceItem"/>
        <w:numPr>
          <w:ilvl w:val="0"/>
          <w:numId w:val="0"/>
        </w:numPr>
        <w:ind w:left="360"/>
        <w:rPr>
          <w:b/>
          <w:bCs/>
          <w:sz w:val="24"/>
        </w:rPr>
      </w:pPr>
      <w:r w:rsidRPr="00E15307">
        <w:rPr>
          <w:b/>
          <w:bCs/>
          <w:sz w:val="24"/>
        </w:rPr>
        <w:t>KESIMPULAN</w:t>
      </w:r>
    </w:p>
    <w:p w14:paraId="6AFD20A7" w14:textId="77777777" w:rsidR="00E15307" w:rsidRPr="00E15307" w:rsidRDefault="00E15307" w:rsidP="00E15307">
      <w:pPr>
        <w:pStyle w:val="IEEEReferenceItem"/>
        <w:numPr>
          <w:ilvl w:val="0"/>
          <w:numId w:val="0"/>
        </w:numPr>
        <w:ind w:firstLine="360"/>
        <w:rPr>
          <w:sz w:val="24"/>
        </w:rPr>
      </w:pPr>
      <w:r w:rsidRPr="00E15307">
        <w:rPr>
          <w:sz w:val="24"/>
        </w:rPr>
        <w:t>Kegiatan pengabdian kepada masyarakat dengan metode penyuluhan di SMP Santu Paulus dipandang sangat bermanfaat, terlebih lagi dari sekolah juga ada kegiatan yang menetapkan anak-anak sebagai duta bullying. Dengan demikian maka kegiatan ini merupakan kegiatan yang tepat sasaran dan bermanfaat baik bagi sekolah secara lembaga demikian juga bagi siswa-siswi dalam menambah pengetahuan mereka.</w:t>
      </w:r>
    </w:p>
    <w:p w14:paraId="241BA973" w14:textId="5B177BBF" w:rsidR="00E15307" w:rsidRDefault="00E15307" w:rsidP="00E15307">
      <w:pPr>
        <w:pStyle w:val="IEEEReferenceItem"/>
        <w:numPr>
          <w:ilvl w:val="0"/>
          <w:numId w:val="0"/>
        </w:numPr>
        <w:ind w:firstLine="360"/>
        <w:rPr>
          <w:sz w:val="24"/>
        </w:rPr>
      </w:pPr>
      <w:r w:rsidRPr="00E15307">
        <w:rPr>
          <w:sz w:val="24"/>
        </w:rPr>
        <w:t>Harapannya kegiatan ini dapat memberikan sumbangsih untuk menurunkan angka kasus perundungan di sekolah SMP Santu Paulus, sehingga suasana sekolah merupakan tempat yang nyaman bagi pelaksanaan pendidikan siswa dan siswi. Dengan demikian maka akan semakin meningkatkan prestasi anak-anak remaja sebagai generasi penerus bangsa.</w:t>
      </w:r>
    </w:p>
    <w:p w14:paraId="2EF33A5C" w14:textId="2A5F3FE2" w:rsidR="00E15307" w:rsidRDefault="00E15307" w:rsidP="00E15307">
      <w:pPr>
        <w:pStyle w:val="IEEEReferenceItem"/>
        <w:numPr>
          <w:ilvl w:val="0"/>
          <w:numId w:val="0"/>
        </w:numPr>
        <w:ind w:firstLine="360"/>
        <w:rPr>
          <w:sz w:val="24"/>
        </w:rPr>
      </w:pPr>
    </w:p>
    <w:p w14:paraId="1B480DF5" w14:textId="05F3AA65" w:rsidR="00E15307" w:rsidRPr="00E15307" w:rsidRDefault="00E15307" w:rsidP="00E15307">
      <w:pPr>
        <w:pStyle w:val="IEEEReferenceItem"/>
        <w:numPr>
          <w:ilvl w:val="0"/>
          <w:numId w:val="0"/>
        </w:numPr>
        <w:ind w:firstLine="360"/>
        <w:rPr>
          <w:b/>
          <w:bCs/>
          <w:sz w:val="24"/>
        </w:rPr>
      </w:pPr>
      <w:r w:rsidRPr="00E15307">
        <w:rPr>
          <w:b/>
          <w:bCs/>
          <w:sz w:val="24"/>
        </w:rPr>
        <w:t>SARAN</w:t>
      </w:r>
    </w:p>
    <w:p w14:paraId="6FDC9A6A" w14:textId="77B2D149" w:rsidR="00E15307" w:rsidRDefault="00E15307" w:rsidP="00E15307">
      <w:pPr>
        <w:pStyle w:val="IEEEReferenceItem"/>
        <w:numPr>
          <w:ilvl w:val="0"/>
          <w:numId w:val="0"/>
        </w:numPr>
        <w:ind w:firstLine="360"/>
        <w:rPr>
          <w:sz w:val="24"/>
        </w:rPr>
      </w:pPr>
      <w:r w:rsidRPr="00E15307">
        <w:rPr>
          <w:sz w:val="24"/>
        </w:rPr>
        <w:t>Kiranya sosialisasi tentang dampak perundungan dan akibat hukumnya secara terus</w:t>
      </w:r>
      <w:r w:rsidR="00AF5ED1">
        <w:rPr>
          <w:sz w:val="24"/>
        </w:rPr>
        <w:t>-</w:t>
      </w:r>
      <w:r w:rsidRPr="00E15307">
        <w:rPr>
          <w:sz w:val="24"/>
        </w:rPr>
        <w:t>menerus dilakukan baik melalui kegiatan sosialisasi atau penyuluhan namun juga d</w:t>
      </w:r>
      <w:r w:rsidR="00AF5ED1">
        <w:rPr>
          <w:sz w:val="24"/>
        </w:rPr>
        <w:t>engan</w:t>
      </w:r>
      <w:r w:rsidRPr="00E15307">
        <w:rPr>
          <w:sz w:val="24"/>
        </w:rPr>
        <w:t xml:space="preserve"> adanya poster-poster propaganda yang dapat dilihat oleh seluruh peserta didik di sekolah. Kemudian adanya pendampingan terhadap korban dan pelaku perundungan dari pihak sekolah sehingga cepat teratasi dan tidak menimbulkan akibat yang lebih parah.</w:t>
      </w:r>
    </w:p>
    <w:p w14:paraId="124BB737" w14:textId="61915116" w:rsidR="00E15307" w:rsidRDefault="00E15307" w:rsidP="00E15307">
      <w:pPr>
        <w:pStyle w:val="IEEEReferenceItem"/>
        <w:numPr>
          <w:ilvl w:val="0"/>
          <w:numId w:val="0"/>
        </w:numPr>
        <w:rPr>
          <w:sz w:val="24"/>
        </w:rPr>
      </w:pPr>
    </w:p>
    <w:p w14:paraId="1EE0AABC" w14:textId="5CC7F2FE" w:rsidR="00E15307" w:rsidRPr="00072EA1" w:rsidRDefault="00E15307" w:rsidP="00E15307">
      <w:pPr>
        <w:pStyle w:val="IEEEReferenceItem"/>
        <w:numPr>
          <w:ilvl w:val="0"/>
          <w:numId w:val="0"/>
        </w:numPr>
        <w:rPr>
          <w:b/>
          <w:bCs/>
          <w:sz w:val="24"/>
        </w:rPr>
      </w:pPr>
      <w:r w:rsidRPr="00072EA1">
        <w:rPr>
          <w:b/>
          <w:bCs/>
          <w:sz w:val="24"/>
        </w:rPr>
        <w:t>REFERENSI</w:t>
      </w:r>
    </w:p>
    <w:p w14:paraId="7DC1F4C7" w14:textId="66EC1CC5" w:rsidR="00E15307" w:rsidRPr="00072EA1" w:rsidRDefault="00E15307" w:rsidP="00E15307">
      <w:pPr>
        <w:pStyle w:val="IEEEReferenceItem"/>
        <w:numPr>
          <w:ilvl w:val="0"/>
          <w:numId w:val="0"/>
        </w:numPr>
        <w:rPr>
          <w:b/>
          <w:bCs/>
          <w:sz w:val="24"/>
        </w:rPr>
      </w:pPr>
    </w:p>
    <w:p w14:paraId="7E140BD8" w14:textId="77777777" w:rsidR="00E15307" w:rsidRPr="00E15307" w:rsidRDefault="00E15307" w:rsidP="00E15307">
      <w:pPr>
        <w:pStyle w:val="IEEEReferenceItem"/>
        <w:numPr>
          <w:ilvl w:val="0"/>
          <w:numId w:val="0"/>
        </w:numPr>
        <w:ind w:left="360" w:hanging="360"/>
        <w:rPr>
          <w:sz w:val="24"/>
        </w:rPr>
      </w:pPr>
      <w:r w:rsidRPr="00E15307">
        <w:rPr>
          <w:sz w:val="24"/>
        </w:rPr>
        <w:t>Yuli Permata Sari dan Welhendri Azwar, Fenomena Bullying Siswa: Studi Tentang Motif Perilaku Bullying Siswa Di Smp Negeri 01 Painan, Sumatera Barat, Jurnal Pengembangan Masyarakat Islam, Vol. 10, No.2, 2017.</w:t>
      </w:r>
    </w:p>
    <w:p w14:paraId="62176AA2" w14:textId="77777777" w:rsidR="00E15307" w:rsidRPr="00E15307" w:rsidRDefault="00E15307" w:rsidP="00E15307">
      <w:pPr>
        <w:pStyle w:val="IEEEReferenceItem"/>
        <w:numPr>
          <w:ilvl w:val="0"/>
          <w:numId w:val="0"/>
        </w:numPr>
        <w:ind w:left="3685"/>
        <w:rPr>
          <w:sz w:val="24"/>
        </w:rPr>
      </w:pPr>
    </w:p>
    <w:p w14:paraId="3762AAC9" w14:textId="77777777" w:rsidR="00E15307" w:rsidRPr="00E15307" w:rsidRDefault="00E15307" w:rsidP="00E15307">
      <w:pPr>
        <w:pStyle w:val="IEEEReferenceItem"/>
        <w:numPr>
          <w:ilvl w:val="0"/>
          <w:numId w:val="0"/>
        </w:numPr>
        <w:ind w:left="360" w:hanging="360"/>
        <w:rPr>
          <w:sz w:val="24"/>
        </w:rPr>
      </w:pPr>
      <w:r w:rsidRPr="00E15307">
        <w:rPr>
          <w:sz w:val="24"/>
        </w:rPr>
        <w:t>Kementerian Pendidikan dan Kebudayaan RI, Stop Perundungan, melalui https://gln.kemdikbud.go.id/glnsite/stop-perundungan/</w:t>
      </w:r>
    </w:p>
    <w:p w14:paraId="5F3EA401" w14:textId="77777777" w:rsidR="00E15307" w:rsidRPr="00E15307" w:rsidRDefault="00E15307" w:rsidP="00E15307">
      <w:pPr>
        <w:pStyle w:val="IEEEReferenceItem"/>
        <w:numPr>
          <w:ilvl w:val="0"/>
          <w:numId w:val="0"/>
        </w:numPr>
        <w:ind w:left="3685"/>
        <w:rPr>
          <w:sz w:val="24"/>
        </w:rPr>
      </w:pPr>
    </w:p>
    <w:p w14:paraId="0126A30B" w14:textId="62AAB064" w:rsidR="00E15307" w:rsidRPr="00E15307" w:rsidRDefault="00E15307" w:rsidP="00072EA1">
      <w:pPr>
        <w:pStyle w:val="IEEEReferenceItem"/>
        <w:numPr>
          <w:ilvl w:val="0"/>
          <w:numId w:val="0"/>
        </w:numPr>
        <w:ind w:left="360" w:right="47" w:hanging="360"/>
        <w:rPr>
          <w:sz w:val="24"/>
        </w:rPr>
      </w:pPr>
      <w:r w:rsidRPr="00E15307">
        <w:rPr>
          <w:sz w:val="24"/>
        </w:rPr>
        <w:t>Cynantia</w:t>
      </w:r>
      <w:r w:rsidRPr="00E15307">
        <w:rPr>
          <w:sz w:val="24"/>
        </w:rPr>
        <w:tab/>
        <w:t>Rachmijati,</w:t>
      </w:r>
      <w:r w:rsidRPr="00E15307">
        <w:rPr>
          <w:sz w:val="24"/>
        </w:rPr>
        <w:tab/>
        <w:t>Bullying</w:t>
      </w:r>
      <w:r w:rsidRPr="00E15307">
        <w:rPr>
          <w:sz w:val="24"/>
        </w:rPr>
        <w:tab/>
        <w:t>Dalam</w:t>
      </w:r>
      <w:r w:rsidRPr="00E15307">
        <w:rPr>
          <w:sz w:val="24"/>
        </w:rPr>
        <w:tab/>
        <w:t>Dunia</w:t>
      </w:r>
      <w:r w:rsidRPr="00E15307">
        <w:rPr>
          <w:sz w:val="24"/>
        </w:rPr>
        <w:tab/>
        <w:t>Pendidikan,</w:t>
      </w:r>
      <w:r w:rsidRPr="00E15307">
        <w:rPr>
          <w:sz w:val="24"/>
        </w:rPr>
        <w:tab/>
        <w:t>melalui, https://generasiindonesiaantibullying.wordpress.com/2014/02/13/dampakdampak- bullying/</w:t>
      </w:r>
    </w:p>
    <w:p w14:paraId="424986F5" w14:textId="77777777" w:rsidR="00E15307" w:rsidRPr="00E15307" w:rsidRDefault="00E15307" w:rsidP="00E15307">
      <w:pPr>
        <w:pStyle w:val="IEEEReferenceItem"/>
        <w:numPr>
          <w:ilvl w:val="0"/>
          <w:numId w:val="0"/>
        </w:numPr>
        <w:ind w:left="180"/>
        <w:rPr>
          <w:sz w:val="24"/>
        </w:rPr>
      </w:pPr>
    </w:p>
    <w:p w14:paraId="19CB340F" w14:textId="77777777" w:rsidR="00E15307" w:rsidRPr="00E15307" w:rsidRDefault="00E15307" w:rsidP="00E15307">
      <w:pPr>
        <w:pStyle w:val="IEEEReferenceItem"/>
        <w:numPr>
          <w:ilvl w:val="0"/>
          <w:numId w:val="0"/>
        </w:numPr>
        <w:ind w:left="360" w:hanging="360"/>
        <w:rPr>
          <w:sz w:val="24"/>
        </w:rPr>
      </w:pPr>
      <w:r w:rsidRPr="00E15307">
        <w:rPr>
          <w:sz w:val="24"/>
        </w:rPr>
        <w:t>Media</w:t>
      </w:r>
      <w:r w:rsidRPr="00E15307">
        <w:rPr>
          <w:sz w:val="24"/>
        </w:rPr>
        <w:tab/>
      </w:r>
      <w:r w:rsidRPr="00E15307">
        <w:rPr>
          <w:sz w:val="24"/>
        </w:rPr>
        <w:tab/>
        <w:t>Online</w:t>
      </w:r>
      <w:r w:rsidRPr="00E15307">
        <w:rPr>
          <w:sz w:val="24"/>
        </w:rPr>
        <w:tab/>
        <w:t>Sudut</w:t>
      </w:r>
      <w:r w:rsidRPr="00E15307">
        <w:rPr>
          <w:sz w:val="24"/>
        </w:rPr>
        <w:tab/>
        <w:t>Hukum,</w:t>
      </w:r>
      <w:r w:rsidRPr="00E15307">
        <w:rPr>
          <w:sz w:val="24"/>
        </w:rPr>
        <w:tab/>
        <w:t>Perlindungan</w:t>
      </w:r>
      <w:r w:rsidRPr="00E15307">
        <w:rPr>
          <w:sz w:val="24"/>
        </w:rPr>
        <w:tab/>
        <w:t>Hukum,</w:t>
      </w:r>
      <w:r w:rsidRPr="00E15307">
        <w:rPr>
          <w:sz w:val="24"/>
        </w:rPr>
        <w:tab/>
        <w:t>melalui https://suduthukum.com/2015/09/perlindungan-hukum-2.html</w:t>
      </w:r>
    </w:p>
    <w:p w14:paraId="2398D43B" w14:textId="77777777" w:rsidR="00E15307" w:rsidRPr="00E15307" w:rsidRDefault="00E15307" w:rsidP="00E15307">
      <w:pPr>
        <w:pStyle w:val="IEEEReferenceItem"/>
        <w:numPr>
          <w:ilvl w:val="0"/>
          <w:numId w:val="0"/>
        </w:numPr>
        <w:ind w:left="180"/>
        <w:rPr>
          <w:sz w:val="24"/>
        </w:rPr>
      </w:pPr>
    </w:p>
    <w:p w14:paraId="3912986D" w14:textId="77777777" w:rsidR="00E15307" w:rsidRPr="00E15307" w:rsidRDefault="00E15307" w:rsidP="00E15307">
      <w:pPr>
        <w:pStyle w:val="IEEEReferenceItem"/>
        <w:numPr>
          <w:ilvl w:val="0"/>
          <w:numId w:val="0"/>
        </w:numPr>
        <w:ind w:left="360" w:hanging="360"/>
        <w:rPr>
          <w:sz w:val="24"/>
        </w:rPr>
      </w:pPr>
      <w:r w:rsidRPr="00E15307">
        <w:rPr>
          <w:sz w:val="24"/>
        </w:rPr>
        <w:t>UNICEF, BULLYING IN INDONESIA: Key Facts, Solutions, and Recommendations, https://www.unicef.org/indonesia/media/5606/file/Bullying%20in%20Indonesia.pdf</w:t>
      </w:r>
    </w:p>
    <w:p w14:paraId="196E61E5" w14:textId="77777777" w:rsidR="00E15307" w:rsidRPr="00E15307" w:rsidRDefault="00E15307" w:rsidP="00E15307">
      <w:pPr>
        <w:pStyle w:val="IEEEReferenceItem"/>
        <w:numPr>
          <w:ilvl w:val="0"/>
          <w:numId w:val="0"/>
        </w:numPr>
        <w:ind w:left="180"/>
        <w:rPr>
          <w:sz w:val="24"/>
        </w:rPr>
      </w:pPr>
    </w:p>
    <w:p w14:paraId="3AAE4EEE" w14:textId="77777777" w:rsidR="00E15307" w:rsidRPr="00E15307" w:rsidRDefault="00E15307" w:rsidP="00E15307">
      <w:pPr>
        <w:pStyle w:val="IEEEReferenceItem"/>
        <w:numPr>
          <w:ilvl w:val="0"/>
          <w:numId w:val="0"/>
        </w:numPr>
        <w:ind w:left="360" w:hanging="360"/>
        <w:rPr>
          <w:sz w:val="24"/>
        </w:rPr>
      </w:pPr>
      <w:r w:rsidRPr="00E15307">
        <w:rPr>
          <w:sz w:val="24"/>
        </w:rPr>
        <w:t>Republik Indonesia, UndangUndang-Undang Nomor 35 Tahun 2014 tentang Perubahan Atas Undang-Undang Nomor 23 Tahun 2002 tentang Perlindungan Anak.</w:t>
      </w:r>
    </w:p>
    <w:p w14:paraId="4C16D7E7" w14:textId="77777777" w:rsidR="00E15307" w:rsidRPr="00E15307" w:rsidRDefault="00E15307" w:rsidP="00E15307">
      <w:pPr>
        <w:pStyle w:val="IEEEReferenceItem"/>
        <w:numPr>
          <w:ilvl w:val="0"/>
          <w:numId w:val="0"/>
        </w:numPr>
        <w:ind w:left="180"/>
        <w:rPr>
          <w:sz w:val="24"/>
        </w:rPr>
      </w:pPr>
    </w:p>
    <w:p w14:paraId="0B189E71" w14:textId="236591C9" w:rsidR="00E15307" w:rsidRPr="00FA6CE5" w:rsidRDefault="00E15307" w:rsidP="00E15307">
      <w:pPr>
        <w:pStyle w:val="IEEEReferenceItem"/>
        <w:numPr>
          <w:ilvl w:val="0"/>
          <w:numId w:val="0"/>
        </w:numPr>
        <w:ind w:left="360" w:hanging="360"/>
        <w:rPr>
          <w:sz w:val="24"/>
        </w:rPr>
      </w:pPr>
      <w:r w:rsidRPr="00E15307">
        <w:rPr>
          <w:sz w:val="24"/>
        </w:rPr>
        <w:t>Republik Indonesia, UndangUndang Nomor 11 Tahun 2012 tentang Sistem Peradilan Pidana Anak</w:t>
      </w:r>
    </w:p>
    <w:sectPr w:rsidR="00E15307" w:rsidRPr="00FA6CE5" w:rsidSect="00D8124D">
      <w:headerReference w:type="default" r:id="rId10"/>
      <w:footerReference w:type="default" r:id="rId11"/>
      <w:pgSz w:w="11909" w:h="16834"/>
      <w:pgMar w:top="1701" w:right="1701" w:bottom="1701" w:left="1701" w:header="992" w:footer="1100" w:gutter="0"/>
      <w:pgNumType w:start="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4C4E0" w14:textId="77777777" w:rsidR="00E96095" w:rsidRDefault="00E96095">
      <w:pPr>
        <w:spacing w:after="0" w:line="240" w:lineRule="auto"/>
      </w:pPr>
      <w:r>
        <w:separator/>
      </w:r>
    </w:p>
  </w:endnote>
  <w:endnote w:type="continuationSeparator" w:id="0">
    <w:p w14:paraId="23656294" w14:textId="77777777" w:rsidR="00E96095" w:rsidRDefault="00E96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977071"/>
      <w:docPartObj>
        <w:docPartGallery w:val="Page Numbers (Bottom of Page)"/>
        <w:docPartUnique/>
      </w:docPartObj>
    </w:sdtPr>
    <w:sdtEndPr>
      <w:rPr>
        <w:noProof/>
      </w:rPr>
    </w:sdtEndPr>
    <w:sdtContent>
      <w:p w14:paraId="568FD2DE" w14:textId="26169769" w:rsidR="00B719E1" w:rsidRDefault="00B719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E1FD1E" w14:textId="77777777" w:rsidR="00B719E1" w:rsidRDefault="00B71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68D74" w14:textId="77777777" w:rsidR="00E96095" w:rsidRDefault="00E96095">
      <w:pPr>
        <w:spacing w:after="0" w:line="240" w:lineRule="auto"/>
      </w:pPr>
      <w:r>
        <w:separator/>
      </w:r>
    </w:p>
  </w:footnote>
  <w:footnote w:type="continuationSeparator" w:id="0">
    <w:p w14:paraId="626D9F28" w14:textId="77777777" w:rsidR="00E96095" w:rsidRDefault="00E96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45" w:type="dxa"/>
      <w:tblLayout w:type="fixed"/>
      <w:tblLook w:val="0400" w:firstRow="0" w:lastRow="0" w:firstColumn="0" w:lastColumn="0" w:noHBand="0" w:noVBand="1"/>
    </w:tblPr>
    <w:tblGrid>
      <w:gridCol w:w="4537"/>
      <w:gridCol w:w="4208"/>
    </w:tblGrid>
    <w:tr w:rsidR="00B719E1" w:rsidRPr="00B719E1" w14:paraId="493AF929" w14:textId="77777777" w:rsidTr="00CE0A2F">
      <w:tc>
        <w:tcPr>
          <w:tcW w:w="4537" w:type="dxa"/>
          <w:shd w:val="clear" w:color="auto" w:fill="auto"/>
        </w:tcPr>
        <w:p w14:paraId="6FFA82CC" w14:textId="77777777" w:rsidR="00B719E1" w:rsidRPr="00B719E1" w:rsidRDefault="00B719E1" w:rsidP="00B719E1">
          <w:pPr>
            <w:pBdr>
              <w:top w:val="nil"/>
              <w:left w:val="nil"/>
              <w:bottom w:val="nil"/>
              <w:right w:val="nil"/>
              <w:between w:val="nil"/>
            </w:pBdr>
            <w:tabs>
              <w:tab w:val="center" w:pos="4153"/>
              <w:tab w:val="right" w:pos="8306"/>
            </w:tabs>
            <w:spacing w:after="0" w:line="240" w:lineRule="auto"/>
            <w:ind w:right="539"/>
            <w:jc w:val="both"/>
            <w:rPr>
              <w:rFonts w:ascii="Times New Roman" w:eastAsia="Times New Roman" w:hAnsi="Times New Roman" w:cs="Times New Roman"/>
              <w:b/>
              <w:color w:val="000000"/>
              <w:sz w:val="20"/>
              <w:szCs w:val="20"/>
              <w:lang w:val="en-AU"/>
            </w:rPr>
          </w:pPr>
          <w:proofErr w:type="spellStart"/>
          <w:r w:rsidRPr="00B719E1">
            <w:rPr>
              <w:rFonts w:ascii="Times New Roman" w:eastAsia="Times New Roman" w:hAnsi="Times New Roman" w:cs="Times New Roman"/>
              <w:b/>
              <w:sz w:val="20"/>
              <w:szCs w:val="20"/>
              <w:lang w:val="en-AU"/>
            </w:rPr>
            <w:t>Jurnal</w:t>
          </w:r>
          <w:proofErr w:type="spellEnd"/>
          <w:r w:rsidRPr="00B719E1">
            <w:rPr>
              <w:rFonts w:ascii="Times New Roman" w:eastAsia="Times New Roman" w:hAnsi="Times New Roman" w:cs="Times New Roman"/>
              <w:b/>
              <w:sz w:val="20"/>
              <w:szCs w:val="20"/>
              <w:lang w:val="en-AU"/>
            </w:rPr>
            <w:t xml:space="preserve"> </w:t>
          </w:r>
          <w:proofErr w:type="spellStart"/>
          <w:r w:rsidRPr="00B719E1">
            <w:rPr>
              <w:rFonts w:ascii="Times New Roman" w:eastAsia="Times New Roman" w:hAnsi="Times New Roman" w:cs="Times New Roman"/>
              <w:b/>
              <w:sz w:val="20"/>
              <w:szCs w:val="20"/>
              <w:lang w:val="en-AU"/>
            </w:rPr>
            <w:t>Ebamukai</w:t>
          </w:r>
          <w:proofErr w:type="spellEnd"/>
          <w:r w:rsidRPr="00B719E1">
            <w:rPr>
              <w:rFonts w:ascii="Times New Roman" w:eastAsia="Times New Roman" w:hAnsi="Times New Roman" w:cs="Times New Roman"/>
              <w:b/>
              <w:sz w:val="20"/>
              <w:szCs w:val="20"/>
              <w:lang w:val="en-AU"/>
            </w:rPr>
            <w:t xml:space="preserve"> Papua</w:t>
          </w:r>
        </w:p>
      </w:tc>
      <w:tc>
        <w:tcPr>
          <w:tcW w:w="4208" w:type="dxa"/>
          <w:shd w:val="clear" w:color="auto" w:fill="auto"/>
        </w:tcPr>
        <w:p w14:paraId="7878B169" w14:textId="77777777" w:rsidR="00B719E1" w:rsidRPr="00B719E1" w:rsidRDefault="00B719E1" w:rsidP="00B719E1">
          <w:pPr>
            <w:pBdr>
              <w:top w:val="nil"/>
              <w:left w:val="nil"/>
              <w:bottom w:val="nil"/>
              <w:right w:val="nil"/>
              <w:between w:val="nil"/>
            </w:pBdr>
            <w:tabs>
              <w:tab w:val="center" w:pos="4153"/>
              <w:tab w:val="right" w:pos="8306"/>
            </w:tabs>
            <w:spacing w:after="0" w:line="240" w:lineRule="auto"/>
            <w:jc w:val="right"/>
            <w:rPr>
              <w:rFonts w:ascii="Times New Roman" w:eastAsia="Times New Roman" w:hAnsi="Times New Roman" w:cs="Times New Roman"/>
              <w:color w:val="000000"/>
              <w:sz w:val="20"/>
              <w:szCs w:val="20"/>
              <w:lang w:val="en-AU"/>
            </w:rPr>
          </w:pPr>
          <w:r w:rsidRPr="00B719E1">
            <w:rPr>
              <w:rFonts w:ascii="Times New Roman" w:eastAsia="Times New Roman" w:hAnsi="Times New Roman" w:cs="Times New Roman"/>
              <w:color w:val="000000"/>
              <w:sz w:val="20"/>
              <w:szCs w:val="20"/>
              <w:lang w:val="en-AU"/>
            </w:rPr>
            <w:t xml:space="preserve">p-ISSN: </w:t>
          </w:r>
          <w:hyperlink r:id="rId1">
            <w:proofErr w:type="spellStart"/>
            <w:r w:rsidRPr="00B719E1">
              <w:rPr>
                <w:rFonts w:ascii="Times New Roman" w:eastAsia="Times New Roman" w:hAnsi="Times New Roman" w:cs="Times New Roman"/>
                <w:color w:val="000000"/>
                <w:sz w:val="20"/>
                <w:szCs w:val="20"/>
                <w:lang w:val="en-AU"/>
              </w:rPr>
              <w:t>xxxx</w:t>
            </w:r>
          </w:hyperlink>
          <w:r w:rsidRPr="00B719E1">
            <w:rPr>
              <w:rFonts w:ascii="Times New Roman" w:eastAsia="Times New Roman" w:hAnsi="Times New Roman" w:cs="Times New Roman"/>
              <w:color w:val="003A75"/>
              <w:sz w:val="20"/>
              <w:szCs w:val="20"/>
              <w:highlight w:val="white"/>
              <w:u w:val="single"/>
              <w:lang w:val="en-AU"/>
            </w:rPr>
            <w:t>-xxxx</w:t>
          </w:r>
          <w:proofErr w:type="spellEnd"/>
          <w:r w:rsidRPr="00B719E1">
            <w:rPr>
              <w:rFonts w:ascii="Times New Roman" w:eastAsia="Times New Roman" w:hAnsi="Times New Roman" w:cs="Times New Roman"/>
              <w:color w:val="000000"/>
              <w:sz w:val="20"/>
              <w:szCs w:val="20"/>
              <w:lang w:val="en-AU"/>
            </w:rPr>
            <w:t xml:space="preserve"> | e-ISSN: </w:t>
          </w:r>
          <w:hyperlink r:id="rId2">
            <w:proofErr w:type="spellStart"/>
            <w:r w:rsidRPr="00B719E1">
              <w:rPr>
                <w:rFonts w:ascii="Times New Roman" w:eastAsia="Times New Roman" w:hAnsi="Times New Roman" w:cs="Times New Roman"/>
                <w:color w:val="003A75"/>
                <w:sz w:val="20"/>
                <w:szCs w:val="20"/>
                <w:highlight w:val="white"/>
                <w:u w:val="single"/>
                <w:lang w:val="en-AU"/>
              </w:rPr>
              <w:t>xxxx</w:t>
            </w:r>
            <w:proofErr w:type="spellEnd"/>
            <w:r w:rsidRPr="00B719E1">
              <w:rPr>
                <w:rFonts w:ascii="Times New Roman" w:eastAsia="Times New Roman" w:hAnsi="Times New Roman" w:cs="Times New Roman"/>
                <w:color w:val="003A75"/>
                <w:sz w:val="20"/>
                <w:szCs w:val="20"/>
                <w:highlight w:val="white"/>
                <w:u w:val="single"/>
                <w:lang w:val="en-AU"/>
              </w:rPr>
              <w:t>-xxx</w:t>
            </w:r>
          </w:hyperlink>
        </w:p>
      </w:tc>
    </w:tr>
    <w:tr w:rsidR="00B719E1" w:rsidRPr="00B719E1" w14:paraId="69DFB094" w14:textId="77777777" w:rsidTr="00CE0A2F">
      <w:tc>
        <w:tcPr>
          <w:tcW w:w="4537" w:type="dxa"/>
          <w:shd w:val="clear" w:color="auto" w:fill="auto"/>
        </w:tcPr>
        <w:p w14:paraId="76758903" w14:textId="04BCDEC5" w:rsidR="00B719E1" w:rsidRPr="00B719E1" w:rsidRDefault="00B719E1" w:rsidP="00B719E1">
          <w:pPr>
            <w:pBdr>
              <w:top w:val="nil"/>
              <w:left w:val="nil"/>
              <w:bottom w:val="nil"/>
              <w:right w:val="nil"/>
              <w:between w:val="nil"/>
            </w:pBdr>
            <w:tabs>
              <w:tab w:val="center" w:pos="4153"/>
              <w:tab w:val="right" w:pos="8306"/>
            </w:tabs>
            <w:spacing w:after="0" w:line="240" w:lineRule="auto"/>
            <w:jc w:val="both"/>
            <w:rPr>
              <w:rFonts w:ascii="Times New Roman" w:eastAsia="Times New Roman" w:hAnsi="Times New Roman" w:cs="Times New Roman"/>
              <w:color w:val="000000"/>
              <w:sz w:val="20"/>
              <w:szCs w:val="20"/>
              <w:lang w:val="en-AU"/>
            </w:rPr>
          </w:pPr>
          <w:r w:rsidRPr="00B719E1">
            <w:rPr>
              <w:rFonts w:ascii="Times New Roman" w:eastAsia="Times New Roman" w:hAnsi="Times New Roman" w:cs="Times New Roman"/>
              <w:color w:val="000000"/>
              <w:sz w:val="20"/>
              <w:szCs w:val="20"/>
              <w:lang w:val="en-AU"/>
            </w:rPr>
            <w:t>Vol.1, No.1, November 2023, pp</w:t>
          </w:r>
          <w:r w:rsidRPr="00B719E1">
            <w:rPr>
              <w:rFonts w:ascii="Times New Roman" w:eastAsia="Times New Roman" w:hAnsi="Times New Roman" w:cs="Times New Roman"/>
              <w:sz w:val="20"/>
              <w:szCs w:val="20"/>
              <w:lang w:val="en-AU"/>
            </w:rPr>
            <w:t xml:space="preserve">. </w:t>
          </w:r>
          <w:r w:rsidR="0075717B">
            <w:rPr>
              <w:rFonts w:ascii="Times New Roman" w:eastAsia="Times New Roman" w:hAnsi="Times New Roman" w:cs="Times New Roman"/>
              <w:sz w:val="20"/>
              <w:szCs w:val="20"/>
              <w:lang w:val="en-AU"/>
            </w:rPr>
            <w:t>8 - 12</w:t>
          </w:r>
          <w:r w:rsidRPr="00B719E1">
            <w:rPr>
              <w:rFonts w:ascii="Times New Roman" w:eastAsia="Times New Roman" w:hAnsi="Times New Roman" w:cs="Times New Roman"/>
              <w:sz w:val="20"/>
              <w:szCs w:val="20"/>
              <w:lang w:val="en-AU"/>
            </w:rPr>
            <w:t xml:space="preserve"> </w:t>
          </w:r>
        </w:p>
      </w:tc>
      <w:tc>
        <w:tcPr>
          <w:tcW w:w="4208" w:type="dxa"/>
          <w:shd w:val="clear" w:color="auto" w:fill="auto"/>
        </w:tcPr>
        <w:p w14:paraId="1616203E" w14:textId="77777777" w:rsidR="00B719E1" w:rsidRPr="00B719E1" w:rsidRDefault="00B719E1" w:rsidP="00B719E1">
          <w:pPr>
            <w:spacing w:after="0" w:line="240" w:lineRule="auto"/>
            <w:jc w:val="right"/>
            <w:rPr>
              <w:rFonts w:ascii="Times New Roman" w:eastAsia="Times New Roman" w:hAnsi="Times New Roman" w:cs="Times New Roman"/>
              <w:sz w:val="20"/>
              <w:szCs w:val="20"/>
              <w:lang w:val="en-AU"/>
            </w:rPr>
          </w:pPr>
          <w:r w:rsidRPr="00B719E1">
            <w:rPr>
              <w:rFonts w:ascii="Times New Roman" w:eastAsia="Times New Roman" w:hAnsi="Times New Roman" w:cs="Times New Roman"/>
              <w:sz w:val="20"/>
              <w:szCs w:val="20"/>
              <w:lang w:val="en-AU"/>
            </w:rPr>
            <w:t xml:space="preserve">DOI: </w:t>
          </w:r>
          <w:r w:rsidRPr="00B719E1">
            <w:rPr>
              <w:rFonts w:ascii="Times New Roman" w:eastAsia="Times New Roman" w:hAnsi="Times New Roman" w:cs="Times New Roman"/>
              <w:color w:val="0070C0"/>
              <w:sz w:val="20"/>
              <w:szCs w:val="20"/>
              <w:lang w:val="en-AU"/>
            </w:rPr>
            <w:t>……</w:t>
          </w:r>
        </w:p>
      </w:tc>
    </w:tr>
  </w:tbl>
  <w:p w14:paraId="4AD01DD5" w14:textId="77777777" w:rsidR="00B719E1" w:rsidRDefault="00B719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17E"/>
    <w:multiLevelType w:val="hybridMultilevel"/>
    <w:tmpl w:val="EED27F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3C6019"/>
    <w:multiLevelType w:val="hybridMultilevel"/>
    <w:tmpl w:val="F73C740C"/>
    <w:lvl w:ilvl="0" w:tplc="9AD8FF26">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6CD1200"/>
    <w:multiLevelType w:val="multilevel"/>
    <w:tmpl w:val="8F96DD1A"/>
    <w:lvl w:ilvl="0">
      <w:start w:val="1"/>
      <w:numFmt w:val="decimal"/>
      <w:pStyle w:val="IEEEReferenceItem"/>
      <w:lvlText w:val="%1."/>
      <w:lvlJc w:val="left"/>
      <w:pPr>
        <w:ind w:left="4045" w:hanging="360"/>
      </w:pPr>
    </w:lvl>
    <w:lvl w:ilvl="1">
      <w:start w:val="1"/>
      <w:numFmt w:val="lowerLetter"/>
      <w:lvlText w:val="%2."/>
      <w:lvlJc w:val="left"/>
      <w:pPr>
        <w:ind w:left="4765" w:hanging="360"/>
      </w:pPr>
    </w:lvl>
    <w:lvl w:ilvl="2">
      <w:start w:val="1"/>
      <w:numFmt w:val="lowerRoman"/>
      <w:pStyle w:val="Heading3"/>
      <w:lvlText w:val="%3."/>
      <w:lvlJc w:val="right"/>
      <w:pPr>
        <w:ind w:left="5485" w:hanging="180"/>
      </w:pPr>
    </w:lvl>
    <w:lvl w:ilvl="3">
      <w:start w:val="1"/>
      <w:numFmt w:val="decimal"/>
      <w:lvlText w:val="%4."/>
      <w:lvlJc w:val="left"/>
      <w:pPr>
        <w:ind w:left="6205" w:hanging="360"/>
      </w:pPr>
    </w:lvl>
    <w:lvl w:ilvl="4">
      <w:start w:val="1"/>
      <w:numFmt w:val="lowerLetter"/>
      <w:lvlText w:val="%5."/>
      <w:lvlJc w:val="left"/>
      <w:pPr>
        <w:ind w:left="6925" w:hanging="360"/>
      </w:pPr>
    </w:lvl>
    <w:lvl w:ilvl="5">
      <w:start w:val="1"/>
      <w:numFmt w:val="lowerRoman"/>
      <w:lvlText w:val="%6."/>
      <w:lvlJc w:val="right"/>
      <w:pPr>
        <w:ind w:left="7645" w:hanging="180"/>
      </w:pPr>
    </w:lvl>
    <w:lvl w:ilvl="6">
      <w:start w:val="1"/>
      <w:numFmt w:val="decimal"/>
      <w:lvlText w:val="%7."/>
      <w:lvlJc w:val="left"/>
      <w:pPr>
        <w:ind w:left="8365" w:hanging="360"/>
      </w:pPr>
    </w:lvl>
    <w:lvl w:ilvl="7">
      <w:start w:val="1"/>
      <w:numFmt w:val="lowerLetter"/>
      <w:lvlText w:val="%8."/>
      <w:lvlJc w:val="left"/>
      <w:pPr>
        <w:ind w:left="9085" w:hanging="360"/>
      </w:pPr>
    </w:lvl>
    <w:lvl w:ilvl="8">
      <w:start w:val="1"/>
      <w:numFmt w:val="lowerRoman"/>
      <w:lvlText w:val="%9."/>
      <w:lvlJc w:val="right"/>
      <w:pPr>
        <w:ind w:left="9805" w:hanging="180"/>
      </w:pPr>
    </w:lvl>
  </w:abstractNum>
  <w:abstractNum w:abstractNumId="3" w15:restartNumberingAfterBreak="0">
    <w:nsid w:val="3F6255FB"/>
    <w:multiLevelType w:val="hybridMultilevel"/>
    <w:tmpl w:val="9C74784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B312BDE"/>
    <w:multiLevelType w:val="multilevel"/>
    <w:tmpl w:val="1DC22460"/>
    <w:lvl w:ilvl="0">
      <w:start w:val="1"/>
      <w:numFmt w:val="bullet"/>
      <w:pStyle w:val="IEEEHeading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A056CA"/>
    <w:multiLevelType w:val="multilevel"/>
    <w:tmpl w:val="69987D62"/>
    <w:lvl w:ilvl="0">
      <w:start w:val="1"/>
      <w:numFmt w:val="decimal"/>
      <w:lvlText w:val="%1"/>
      <w:lvlJc w:val="left"/>
      <w:pPr>
        <w:ind w:left="678" w:hanging="577"/>
      </w:pPr>
      <w:rPr>
        <w:rFonts w:hint="default"/>
        <w:lang w:val="id" w:eastAsia="en-US" w:bidi="ar-SA"/>
      </w:rPr>
    </w:lvl>
    <w:lvl w:ilvl="1">
      <w:start w:val="1"/>
      <w:numFmt w:val="decimal"/>
      <w:lvlText w:val="%1.%2"/>
      <w:lvlJc w:val="left"/>
      <w:pPr>
        <w:ind w:left="678" w:hanging="577"/>
      </w:pPr>
      <w:rPr>
        <w:rFonts w:ascii="Times New Roman" w:eastAsia="Times New Roman" w:hAnsi="Times New Roman" w:cs="Times New Roman" w:hint="default"/>
        <w:w w:val="100"/>
        <w:sz w:val="24"/>
        <w:szCs w:val="24"/>
        <w:lang w:val="id" w:eastAsia="en-US" w:bidi="ar-SA"/>
      </w:rPr>
    </w:lvl>
    <w:lvl w:ilvl="2">
      <w:start w:val="1"/>
      <w:numFmt w:val="lowerLetter"/>
      <w:lvlText w:val="%3."/>
      <w:lvlJc w:val="left"/>
      <w:pPr>
        <w:ind w:left="1038" w:hanging="360"/>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2130" w:hanging="360"/>
      </w:pPr>
      <w:rPr>
        <w:rFonts w:hint="default"/>
        <w:lang w:val="id" w:eastAsia="en-US" w:bidi="ar-SA"/>
      </w:rPr>
    </w:lvl>
    <w:lvl w:ilvl="4">
      <w:numFmt w:val="bullet"/>
      <w:lvlText w:val="•"/>
      <w:lvlJc w:val="left"/>
      <w:pPr>
        <w:ind w:left="3160" w:hanging="360"/>
      </w:pPr>
      <w:rPr>
        <w:rFonts w:hint="default"/>
        <w:lang w:val="id" w:eastAsia="en-US" w:bidi="ar-SA"/>
      </w:rPr>
    </w:lvl>
    <w:lvl w:ilvl="5">
      <w:numFmt w:val="bullet"/>
      <w:lvlText w:val="•"/>
      <w:lvlJc w:val="left"/>
      <w:pPr>
        <w:ind w:left="4190" w:hanging="360"/>
      </w:pPr>
      <w:rPr>
        <w:rFonts w:hint="default"/>
        <w:lang w:val="id" w:eastAsia="en-US" w:bidi="ar-SA"/>
      </w:rPr>
    </w:lvl>
    <w:lvl w:ilvl="6">
      <w:numFmt w:val="bullet"/>
      <w:lvlText w:val="•"/>
      <w:lvlJc w:val="left"/>
      <w:pPr>
        <w:ind w:left="5220" w:hanging="360"/>
      </w:pPr>
      <w:rPr>
        <w:rFonts w:hint="default"/>
        <w:lang w:val="id" w:eastAsia="en-US" w:bidi="ar-SA"/>
      </w:rPr>
    </w:lvl>
    <w:lvl w:ilvl="7">
      <w:numFmt w:val="bullet"/>
      <w:lvlText w:val="•"/>
      <w:lvlJc w:val="left"/>
      <w:pPr>
        <w:ind w:left="6250" w:hanging="360"/>
      </w:pPr>
      <w:rPr>
        <w:rFonts w:hint="default"/>
        <w:lang w:val="id" w:eastAsia="en-US" w:bidi="ar-SA"/>
      </w:rPr>
    </w:lvl>
    <w:lvl w:ilvl="8">
      <w:numFmt w:val="bullet"/>
      <w:lvlText w:val="•"/>
      <w:lvlJc w:val="left"/>
      <w:pPr>
        <w:ind w:left="7280" w:hanging="360"/>
      </w:pPr>
      <w:rPr>
        <w:rFonts w:hint="default"/>
        <w:lang w:val="id" w:eastAsia="en-US" w:bidi="ar-SA"/>
      </w:rPr>
    </w:lvl>
  </w:abstractNum>
  <w:abstractNum w:abstractNumId="6" w15:restartNumberingAfterBreak="0">
    <w:nsid w:val="62181099"/>
    <w:multiLevelType w:val="multilevel"/>
    <w:tmpl w:val="01BE56E4"/>
    <w:lvl w:ilvl="0">
      <w:start w:val="1"/>
      <w:numFmt w:val="bullet"/>
      <w:pStyle w:val="IEEEHeading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5A40970"/>
    <w:multiLevelType w:val="multilevel"/>
    <w:tmpl w:val="5F001C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55059F3"/>
    <w:multiLevelType w:val="hybridMultilevel"/>
    <w:tmpl w:val="65A8566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D8370BC"/>
    <w:multiLevelType w:val="hybridMultilevel"/>
    <w:tmpl w:val="60DAFBAE"/>
    <w:lvl w:ilvl="0" w:tplc="02E09ED6">
      <w:start w:val="1"/>
      <w:numFmt w:val="decimal"/>
      <w:lvlText w:val="%1)"/>
      <w:lvlJc w:val="left"/>
      <w:pPr>
        <w:ind w:left="2262" w:hanging="360"/>
        <w:jc w:val="left"/>
      </w:pPr>
      <w:rPr>
        <w:rFonts w:ascii="Times New Roman" w:eastAsia="Times New Roman" w:hAnsi="Times New Roman" w:cs="Times New Roman" w:hint="default"/>
        <w:w w:val="99"/>
        <w:sz w:val="24"/>
        <w:szCs w:val="24"/>
        <w:lang w:val="id" w:eastAsia="en-US" w:bidi="ar-SA"/>
      </w:rPr>
    </w:lvl>
    <w:lvl w:ilvl="1" w:tplc="26A02CAC">
      <w:numFmt w:val="bullet"/>
      <w:lvlText w:val="•"/>
      <w:lvlJc w:val="left"/>
      <w:pPr>
        <w:ind w:left="2968" w:hanging="360"/>
      </w:pPr>
      <w:rPr>
        <w:rFonts w:hint="default"/>
        <w:lang w:val="id" w:eastAsia="en-US" w:bidi="ar-SA"/>
      </w:rPr>
    </w:lvl>
    <w:lvl w:ilvl="2" w:tplc="1374AC98">
      <w:numFmt w:val="bullet"/>
      <w:lvlText w:val="•"/>
      <w:lvlJc w:val="left"/>
      <w:pPr>
        <w:ind w:left="3676" w:hanging="360"/>
      </w:pPr>
      <w:rPr>
        <w:rFonts w:hint="default"/>
        <w:lang w:val="id" w:eastAsia="en-US" w:bidi="ar-SA"/>
      </w:rPr>
    </w:lvl>
    <w:lvl w:ilvl="3" w:tplc="F77C0C28">
      <w:numFmt w:val="bullet"/>
      <w:lvlText w:val="•"/>
      <w:lvlJc w:val="left"/>
      <w:pPr>
        <w:ind w:left="4384" w:hanging="360"/>
      </w:pPr>
      <w:rPr>
        <w:rFonts w:hint="default"/>
        <w:lang w:val="id" w:eastAsia="en-US" w:bidi="ar-SA"/>
      </w:rPr>
    </w:lvl>
    <w:lvl w:ilvl="4" w:tplc="DD56B03A">
      <w:numFmt w:val="bullet"/>
      <w:lvlText w:val="•"/>
      <w:lvlJc w:val="left"/>
      <w:pPr>
        <w:ind w:left="5092" w:hanging="360"/>
      </w:pPr>
      <w:rPr>
        <w:rFonts w:hint="default"/>
        <w:lang w:val="id" w:eastAsia="en-US" w:bidi="ar-SA"/>
      </w:rPr>
    </w:lvl>
    <w:lvl w:ilvl="5" w:tplc="26DC489E">
      <w:numFmt w:val="bullet"/>
      <w:lvlText w:val="•"/>
      <w:lvlJc w:val="left"/>
      <w:pPr>
        <w:ind w:left="5800" w:hanging="360"/>
      </w:pPr>
      <w:rPr>
        <w:rFonts w:hint="default"/>
        <w:lang w:val="id" w:eastAsia="en-US" w:bidi="ar-SA"/>
      </w:rPr>
    </w:lvl>
    <w:lvl w:ilvl="6" w:tplc="6A70C936">
      <w:numFmt w:val="bullet"/>
      <w:lvlText w:val="•"/>
      <w:lvlJc w:val="left"/>
      <w:pPr>
        <w:ind w:left="6508" w:hanging="360"/>
      </w:pPr>
      <w:rPr>
        <w:rFonts w:hint="default"/>
        <w:lang w:val="id" w:eastAsia="en-US" w:bidi="ar-SA"/>
      </w:rPr>
    </w:lvl>
    <w:lvl w:ilvl="7" w:tplc="9AB8FF56">
      <w:numFmt w:val="bullet"/>
      <w:lvlText w:val="•"/>
      <w:lvlJc w:val="left"/>
      <w:pPr>
        <w:ind w:left="7216" w:hanging="360"/>
      </w:pPr>
      <w:rPr>
        <w:rFonts w:hint="default"/>
        <w:lang w:val="id" w:eastAsia="en-US" w:bidi="ar-SA"/>
      </w:rPr>
    </w:lvl>
    <w:lvl w:ilvl="8" w:tplc="203037C6">
      <w:numFmt w:val="bullet"/>
      <w:lvlText w:val="•"/>
      <w:lvlJc w:val="left"/>
      <w:pPr>
        <w:ind w:left="7924" w:hanging="360"/>
      </w:pPr>
      <w:rPr>
        <w:rFonts w:hint="default"/>
        <w:lang w:val="id" w:eastAsia="en-US" w:bidi="ar-SA"/>
      </w:rPr>
    </w:lvl>
  </w:abstractNum>
  <w:abstractNum w:abstractNumId="10" w15:restartNumberingAfterBreak="0">
    <w:nsid w:val="7EB66272"/>
    <w:multiLevelType w:val="hybridMultilevel"/>
    <w:tmpl w:val="D44E3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7"/>
  </w:num>
  <w:num w:numId="5">
    <w:abstractNumId w:val="10"/>
  </w:num>
  <w:num w:numId="6">
    <w:abstractNumId w:val="5"/>
  </w:num>
  <w:num w:numId="7">
    <w:abstractNumId w:val="3"/>
  </w:num>
  <w:num w:numId="8">
    <w:abstractNumId w:val="9"/>
  </w:num>
  <w:num w:numId="9">
    <w:abstractNumId w:val="8"/>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42D1"/>
    <w:rsid w:val="00017748"/>
    <w:rsid w:val="00040D84"/>
    <w:rsid w:val="00072EA1"/>
    <w:rsid w:val="0027499C"/>
    <w:rsid w:val="002F07B5"/>
    <w:rsid w:val="0039335F"/>
    <w:rsid w:val="003D2258"/>
    <w:rsid w:val="005E309D"/>
    <w:rsid w:val="00602702"/>
    <w:rsid w:val="00631694"/>
    <w:rsid w:val="00673E0A"/>
    <w:rsid w:val="00736CEB"/>
    <w:rsid w:val="0075717B"/>
    <w:rsid w:val="0086057A"/>
    <w:rsid w:val="008635DD"/>
    <w:rsid w:val="00910712"/>
    <w:rsid w:val="009D29D7"/>
    <w:rsid w:val="00AF5ED1"/>
    <w:rsid w:val="00B102E8"/>
    <w:rsid w:val="00B719E1"/>
    <w:rsid w:val="00BA4155"/>
    <w:rsid w:val="00D8124D"/>
    <w:rsid w:val="00DC4B37"/>
    <w:rsid w:val="00E15307"/>
    <w:rsid w:val="00E72493"/>
    <w:rsid w:val="00E96095"/>
    <w:rsid w:val="00ED23D1"/>
    <w:rsid w:val="00ED74EA"/>
    <w:rsid w:val="00EF42D1"/>
    <w:rsid w:val="00F24965"/>
    <w:rsid w:val="00F54D6A"/>
    <w:rsid w:val="00F86CF0"/>
    <w:rsid w:val="00F87ACF"/>
    <w:rsid w:val="00FA6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345C5"/>
  <w15:docId w15:val="{9BF8F9D0-29C9-49C1-8C49-10436BE3B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561"/>
  </w:style>
  <w:style w:type="paragraph" w:styleId="Heading1">
    <w:name w:val="heading 1"/>
    <w:basedOn w:val="Normal"/>
    <w:link w:val="Heading1Char"/>
    <w:uiPriority w:val="9"/>
    <w:qFormat/>
    <w:rsid w:val="00F40B5B"/>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1E4D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62241"/>
    <w:pPr>
      <w:keepNext/>
      <w:numPr>
        <w:ilvl w:val="2"/>
        <w:numId w:val="1"/>
      </w:numPr>
      <w:spacing w:before="240" w:after="60" w:line="240" w:lineRule="auto"/>
      <w:outlineLvl w:val="2"/>
    </w:pPr>
    <w:rPr>
      <w:rFonts w:ascii="Arial" w:eastAsia="SimSun" w:hAnsi="Arial" w:cs="Arial"/>
      <w:b/>
      <w:bCs/>
      <w:noProof/>
      <w:sz w:val="26"/>
      <w:szCs w:val="26"/>
      <w:lang w:val="id-ID" w:eastAsia="zh-C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aliases w:val="Body of text,List Paragraph1"/>
    <w:basedOn w:val="Normal"/>
    <w:link w:val="ListParagraphChar"/>
    <w:uiPriority w:val="1"/>
    <w:qFormat/>
    <w:rsid w:val="00FB59A5"/>
    <w:pPr>
      <w:ind w:left="720"/>
      <w:contextualSpacing/>
    </w:pPr>
  </w:style>
  <w:style w:type="paragraph" w:styleId="Header">
    <w:name w:val="header"/>
    <w:basedOn w:val="Normal"/>
    <w:link w:val="HeaderChar"/>
    <w:uiPriority w:val="99"/>
    <w:unhideWhenUsed/>
    <w:rsid w:val="001D7E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EA7"/>
  </w:style>
  <w:style w:type="paragraph" w:styleId="Footer">
    <w:name w:val="footer"/>
    <w:basedOn w:val="Normal"/>
    <w:link w:val="FooterChar"/>
    <w:uiPriority w:val="99"/>
    <w:unhideWhenUsed/>
    <w:rsid w:val="001D7E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EA7"/>
  </w:style>
  <w:style w:type="character" w:styleId="Hyperlink">
    <w:name w:val="Hyperlink"/>
    <w:uiPriority w:val="99"/>
    <w:unhideWhenUsed/>
    <w:rsid w:val="009360AA"/>
    <w:rPr>
      <w:color w:val="0563C1"/>
      <w:u w:val="single"/>
    </w:rPr>
  </w:style>
  <w:style w:type="character" w:customStyle="1" w:styleId="apple-converted-space">
    <w:name w:val="apple-converted-space"/>
    <w:basedOn w:val="DefaultParagraphFont"/>
    <w:rsid w:val="00F40B5B"/>
  </w:style>
  <w:style w:type="character" w:customStyle="1" w:styleId="Heading1Char">
    <w:name w:val="Heading 1 Char"/>
    <w:basedOn w:val="DefaultParagraphFont"/>
    <w:link w:val="Heading1"/>
    <w:uiPriority w:val="9"/>
    <w:rsid w:val="00F40B5B"/>
    <w:rPr>
      <w:rFonts w:ascii="Times New Roman" w:eastAsia="Times New Roman" w:hAnsi="Times New Roman"/>
      <w:b/>
      <w:bCs/>
      <w:kern w:val="36"/>
      <w:sz w:val="48"/>
      <w:szCs w:val="48"/>
    </w:rPr>
  </w:style>
  <w:style w:type="paragraph" w:styleId="FootnoteText">
    <w:name w:val="footnote text"/>
    <w:basedOn w:val="Normal"/>
    <w:link w:val="FootnoteTextChar"/>
    <w:uiPriority w:val="99"/>
    <w:unhideWhenUsed/>
    <w:rsid w:val="00D440E5"/>
    <w:pPr>
      <w:spacing w:after="0" w:line="240" w:lineRule="auto"/>
    </w:pPr>
    <w:rPr>
      <w:sz w:val="20"/>
      <w:szCs w:val="20"/>
    </w:rPr>
  </w:style>
  <w:style w:type="character" w:customStyle="1" w:styleId="FootnoteTextChar">
    <w:name w:val="Footnote Text Char"/>
    <w:basedOn w:val="DefaultParagraphFont"/>
    <w:link w:val="FootnoteText"/>
    <w:uiPriority w:val="99"/>
    <w:rsid w:val="00D440E5"/>
  </w:style>
  <w:style w:type="character" w:styleId="FootnoteReference">
    <w:name w:val="footnote reference"/>
    <w:basedOn w:val="DefaultParagraphFont"/>
    <w:uiPriority w:val="99"/>
    <w:semiHidden/>
    <w:unhideWhenUsed/>
    <w:rsid w:val="00D440E5"/>
    <w:rPr>
      <w:vertAlign w:val="superscript"/>
    </w:rPr>
  </w:style>
  <w:style w:type="paragraph" w:styleId="BalloonText">
    <w:name w:val="Balloon Text"/>
    <w:basedOn w:val="Normal"/>
    <w:link w:val="BalloonTextChar"/>
    <w:uiPriority w:val="99"/>
    <w:semiHidden/>
    <w:unhideWhenUsed/>
    <w:rsid w:val="00AC04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45B"/>
    <w:rPr>
      <w:rFonts w:ascii="Segoe UI" w:hAnsi="Segoe UI" w:cs="Segoe UI"/>
      <w:sz w:val="18"/>
      <w:szCs w:val="18"/>
    </w:rPr>
  </w:style>
  <w:style w:type="table" w:styleId="TableGrid">
    <w:name w:val="Table Grid"/>
    <w:basedOn w:val="TableNormal"/>
    <w:uiPriority w:val="59"/>
    <w:rsid w:val="000C3F11"/>
    <w:rPr>
      <w:rFonts w:asciiTheme="minorHAnsi" w:eastAsiaTheme="minorHAnsi" w:hAnsiTheme="minorHAnsi" w:cstheme="minorBidi"/>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739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
    <w:basedOn w:val="DefaultParagraphFont"/>
    <w:link w:val="ListParagraph"/>
    <w:uiPriority w:val="34"/>
    <w:locked/>
    <w:rsid w:val="00112D1A"/>
    <w:rPr>
      <w:sz w:val="22"/>
      <w:szCs w:val="22"/>
    </w:rPr>
  </w:style>
  <w:style w:type="character" w:styleId="Emphasis">
    <w:name w:val="Emphasis"/>
    <w:basedOn w:val="DefaultParagraphFont"/>
    <w:uiPriority w:val="20"/>
    <w:qFormat/>
    <w:rsid w:val="00F73FD1"/>
    <w:rPr>
      <w:i/>
      <w:iCs/>
    </w:rPr>
  </w:style>
  <w:style w:type="paragraph" w:styleId="HTMLPreformatted">
    <w:name w:val="HTML Preformatted"/>
    <w:basedOn w:val="Normal"/>
    <w:link w:val="HTMLPreformattedChar"/>
    <w:uiPriority w:val="99"/>
    <w:unhideWhenUsed/>
    <w:rsid w:val="00D71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710C8"/>
    <w:rPr>
      <w:rFonts w:ascii="Courier New" w:eastAsia="Times New Roman" w:hAnsi="Courier New" w:cs="Courier New"/>
    </w:rPr>
  </w:style>
  <w:style w:type="paragraph" w:styleId="NormalWeb">
    <w:name w:val="Normal (Web)"/>
    <w:basedOn w:val="Normal"/>
    <w:uiPriority w:val="99"/>
    <w:unhideWhenUsed/>
    <w:rsid w:val="00383D68"/>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383D68"/>
    <w:rPr>
      <w:b/>
      <w:bCs/>
    </w:rPr>
  </w:style>
  <w:style w:type="character" w:customStyle="1" w:styleId="col">
    <w:name w:val="col"/>
    <w:basedOn w:val="DefaultParagraphFont"/>
    <w:rsid w:val="00902224"/>
  </w:style>
  <w:style w:type="paragraph" w:customStyle="1" w:styleId="Default">
    <w:name w:val="Default"/>
    <w:rsid w:val="00A8792F"/>
    <w:pPr>
      <w:autoSpaceDE w:val="0"/>
      <w:autoSpaceDN w:val="0"/>
      <w:adjustRightInd w:val="0"/>
    </w:pPr>
    <w:rPr>
      <w:rFonts w:ascii="Arial" w:hAnsi="Arial" w:cs="Arial"/>
      <w:color w:val="000000"/>
      <w:sz w:val="24"/>
      <w:szCs w:val="24"/>
    </w:rPr>
  </w:style>
  <w:style w:type="paragraph" w:styleId="NoSpacing">
    <w:name w:val="No Spacing"/>
    <w:link w:val="NoSpacingChar"/>
    <w:uiPriority w:val="1"/>
    <w:qFormat/>
    <w:rsid w:val="00451B31"/>
    <w:pPr>
      <w:ind w:firstLine="425"/>
      <w:jc w:val="both"/>
    </w:pPr>
    <w:rPr>
      <w:rFonts w:cs="Arial"/>
    </w:rPr>
  </w:style>
  <w:style w:type="paragraph" w:styleId="BodyText">
    <w:name w:val="Body Text"/>
    <w:basedOn w:val="Normal"/>
    <w:link w:val="BodyTextChar"/>
    <w:rsid w:val="00451B31"/>
    <w:pPr>
      <w:spacing w:after="0" w:line="36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rsid w:val="00451B31"/>
    <w:rPr>
      <w:rFonts w:ascii="Times New Roman" w:eastAsia="Times New Roman" w:hAnsi="Times New Roman"/>
      <w:sz w:val="24"/>
      <w:szCs w:val="24"/>
    </w:rPr>
  </w:style>
  <w:style w:type="character" w:customStyle="1" w:styleId="a">
    <w:name w:val="a"/>
    <w:basedOn w:val="DefaultParagraphFont"/>
    <w:rsid w:val="00BB7A7E"/>
  </w:style>
  <w:style w:type="character" w:customStyle="1" w:styleId="NoSpacingChar">
    <w:name w:val="No Spacing Char"/>
    <w:basedOn w:val="DefaultParagraphFont"/>
    <w:link w:val="NoSpacing"/>
    <w:uiPriority w:val="1"/>
    <w:rsid w:val="00BB7A7E"/>
    <w:rPr>
      <w:rFonts w:cs="Arial"/>
      <w:sz w:val="22"/>
      <w:szCs w:val="22"/>
    </w:rPr>
  </w:style>
  <w:style w:type="character" w:customStyle="1" w:styleId="normalchar">
    <w:name w:val="normal__char"/>
    <w:basedOn w:val="DefaultParagraphFont"/>
    <w:rsid w:val="00811648"/>
  </w:style>
  <w:style w:type="paragraph" w:customStyle="1" w:styleId="Normal2">
    <w:name w:val="Normal2"/>
    <w:basedOn w:val="Normal"/>
    <w:rsid w:val="00811648"/>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apple-style-span">
    <w:name w:val="apple-style-span"/>
    <w:basedOn w:val="DefaultParagraphFont"/>
    <w:rsid w:val="00491375"/>
  </w:style>
  <w:style w:type="paragraph" w:styleId="Caption">
    <w:name w:val="caption"/>
    <w:basedOn w:val="Normal"/>
    <w:next w:val="Normal"/>
    <w:uiPriority w:val="35"/>
    <w:unhideWhenUsed/>
    <w:qFormat/>
    <w:rsid w:val="00491375"/>
    <w:pPr>
      <w:spacing w:after="200" w:line="240" w:lineRule="auto"/>
    </w:pPr>
    <w:rPr>
      <w:rFonts w:asciiTheme="minorHAnsi" w:eastAsiaTheme="minorHAnsi" w:hAnsiTheme="minorHAnsi" w:cstheme="minorBidi"/>
      <w:b/>
      <w:bCs/>
      <w:noProof/>
      <w:color w:val="5B9BD5" w:themeColor="accent1"/>
      <w:sz w:val="18"/>
      <w:szCs w:val="18"/>
      <w:lang w:val="id-ID"/>
    </w:rPr>
  </w:style>
  <w:style w:type="paragraph" w:styleId="BodyText2">
    <w:name w:val="Body Text 2"/>
    <w:basedOn w:val="Normal"/>
    <w:link w:val="BodyText2Char"/>
    <w:uiPriority w:val="99"/>
    <w:semiHidden/>
    <w:unhideWhenUsed/>
    <w:rsid w:val="00145DF7"/>
    <w:pPr>
      <w:spacing w:after="120" w:line="480" w:lineRule="auto"/>
    </w:pPr>
  </w:style>
  <w:style w:type="character" w:customStyle="1" w:styleId="BodyText2Char">
    <w:name w:val="Body Text 2 Char"/>
    <w:basedOn w:val="DefaultParagraphFont"/>
    <w:link w:val="BodyText2"/>
    <w:uiPriority w:val="99"/>
    <w:semiHidden/>
    <w:rsid w:val="00145DF7"/>
    <w:rPr>
      <w:sz w:val="22"/>
      <w:szCs w:val="22"/>
    </w:rPr>
  </w:style>
  <w:style w:type="character" w:styleId="IntenseEmphasis">
    <w:name w:val="Intense Emphasis"/>
    <w:basedOn w:val="DefaultParagraphFont"/>
    <w:uiPriority w:val="21"/>
    <w:qFormat/>
    <w:rsid w:val="00145DF7"/>
    <w:rPr>
      <w:b/>
      <w:bCs/>
      <w:i/>
      <w:iCs/>
      <w:color w:val="5B9BD5" w:themeColor="accent1"/>
    </w:rPr>
  </w:style>
  <w:style w:type="paragraph" w:styleId="BodyTextIndent">
    <w:name w:val="Body Text Indent"/>
    <w:basedOn w:val="Normal"/>
    <w:link w:val="BodyTextIndentChar"/>
    <w:uiPriority w:val="99"/>
    <w:unhideWhenUsed/>
    <w:rsid w:val="00145DF7"/>
    <w:pPr>
      <w:spacing w:after="120"/>
      <w:ind w:left="360"/>
    </w:pPr>
  </w:style>
  <w:style w:type="character" w:customStyle="1" w:styleId="BodyTextIndentChar">
    <w:name w:val="Body Text Indent Char"/>
    <w:basedOn w:val="DefaultParagraphFont"/>
    <w:link w:val="BodyTextIndent"/>
    <w:uiPriority w:val="99"/>
    <w:rsid w:val="00145DF7"/>
    <w:rPr>
      <w:sz w:val="22"/>
      <w:szCs w:val="22"/>
    </w:rPr>
  </w:style>
  <w:style w:type="character" w:styleId="PlaceholderText">
    <w:name w:val="Placeholder Text"/>
    <w:basedOn w:val="DefaultParagraphFont"/>
    <w:uiPriority w:val="99"/>
    <w:semiHidden/>
    <w:rsid w:val="00330DBC"/>
    <w:rPr>
      <w:color w:val="808080"/>
    </w:rPr>
  </w:style>
  <w:style w:type="character" w:customStyle="1" w:styleId="Heading3Char">
    <w:name w:val="Heading 3 Char"/>
    <w:basedOn w:val="DefaultParagraphFont"/>
    <w:link w:val="Heading3"/>
    <w:rsid w:val="00962241"/>
    <w:rPr>
      <w:rFonts w:ascii="Arial" w:eastAsia="SimSun" w:hAnsi="Arial" w:cs="Arial"/>
      <w:b/>
      <w:bCs/>
      <w:noProof/>
      <w:sz w:val="26"/>
      <w:szCs w:val="26"/>
      <w:lang w:val="id-ID" w:eastAsia="zh-CN"/>
    </w:rPr>
  </w:style>
  <w:style w:type="paragraph" w:customStyle="1" w:styleId="IEEEReferenceItem">
    <w:name w:val="IEEE Reference Item"/>
    <w:basedOn w:val="Normal"/>
    <w:rsid w:val="00962241"/>
    <w:pPr>
      <w:numPr>
        <w:numId w:val="1"/>
      </w:numPr>
      <w:adjustRightInd w:val="0"/>
      <w:snapToGrid w:val="0"/>
      <w:spacing w:after="0" w:line="240" w:lineRule="auto"/>
      <w:jc w:val="both"/>
    </w:pPr>
    <w:rPr>
      <w:rFonts w:ascii="Times New Roman" w:eastAsia="SimSun" w:hAnsi="Times New Roman"/>
      <w:noProof/>
      <w:sz w:val="16"/>
      <w:szCs w:val="24"/>
      <w:lang w:eastAsia="zh-CN"/>
    </w:rPr>
  </w:style>
  <w:style w:type="paragraph" w:customStyle="1" w:styleId="IEEEParagraph">
    <w:name w:val="IEEE Paragraph"/>
    <w:basedOn w:val="Normal"/>
    <w:link w:val="IEEEParagraphChar"/>
    <w:rsid w:val="0036308D"/>
    <w:pPr>
      <w:adjustRightInd w:val="0"/>
      <w:snapToGrid w:val="0"/>
      <w:spacing w:after="0" w:line="240" w:lineRule="auto"/>
      <w:ind w:firstLine="216"/>
      <w:jc w:val="both"/>
    </w:pPr>
    <w:rPr>
      <w:rFonts w:ascii="Times New Roman" w:eastAsia="SimSun" w:hAnsi="Times New Roman"/>
      <w:sz w:val="24"/>
      <w:szCs w:val="24"/>
      <w:lang w:val="en-AU" w:eastAsia="zh-CN"/>
    </w:rPr>
  </w:style>
  <w:style w:type="paragraph" w:customStyle="1" w:styleId="IEEETableCell">
    <w:name w:val="IEEE Table Cell"/>
    <w:basedOn w:val="IEEEParagraph"/>
    <w:rsid w:val="0036308D"/>
    <w:pPr>
      <w:ind w:firstLine="0"/>
      <w:jc w:val="left"/>
    </w:pPr>
    <w:rPr>
      <w:sz w:val="18"/>
    </w:rPr>
  </w:style>
  <w:style w:type="paragraph" w:customStyle="1" w:styleId="IEEEHeading3">
    <w:name w:val="IEEE Heading 3"/>
    <w:basedOn w:val="Normal"/>
    <w:next w:val="IEEEParagraph"/>
    <w:link w:val="IEEEHeading3Char"/>
    <w:rsid w:val="0036308D"/>
    <w:pPr>
      <w:numPr>
        <w:numId w:val="2"/>
      </w:numPr>
      <w:adjustRightInd w:val="0"/>
      <w:snapToGrid w:val="0"/>
      <w:spacing w:before="120" w:after="60" w:line="240" w:lineRule="auto"/>
      <w:jc w:val="both"/>
    </w:pPr>
    <w:rPr>
      <w:rFonts w:ascii="Times New Roman" w:eastAsia="SimSun" w:hAnsi="Times New Roman"/>
      <w:i/>
      <w:noProof/>
      <w:sz w:val="20"/>
      <w:szCs w:val="24"/>
      <w:lang w:val="id-ID" w:eastAsia="zh-CN"/>
    </w:rPr>
  </w:style>
  <w:style w:type="character" w:customStyle="1" w:styleId="IEEEParagraphChar">
    <w:name w:val="IEEE Paragraph Char"/>
    <w:link w:val="IEEEParagraph"/>
    <w:rsid w:val="0036308D"/>
    <w:rPr>
      <w:rFonts w:ascii="Times New Roman" w:eastAsia="SimSun" w:hAnsi="Times New Roman"/>
      <w:sz w:val="24"/>
      <w:szCs w:val="24"/>
      <w:lang w:val="en-AU" w:eastAsia="zh-CN"/>
    </w:rPr>
  </w:style>
  <w:style w:type="character" w:customStyle="1" w:styleId="IEEEHeading3Char">
    <w:name w:val="IEEE Heading 3 Char"/>
    <w:link w:val="IEEEHeading3"/>
    <w:rsid w:val="0036308D"/>
    <w:rPr>
      <w:rFonts w:ascii="Times New Roman" w:eastAsia="SimSun" w:hAnsi="Times New Roman"/>
      <w:i/>
      <w:noProof/>
      <w:szCs w:val="24"/>
      <w:lang w:val="id-ID" w:eastAsia="zh-CN"/>
    </w:rPr>
  </w:style>
  <w:style w:type="paragraph" w:customStyle="1" w:styleId="IEEETableHeaderCentered">
    <w:name w:val="IEEE Table Header Centered"/>
    <w:basedOn w:val="IEEETableCell"/>
    <w:rsid w:val="0036308D"/>
    <w:pPr>
      <w:jc w:val="center"/>
    </w:pPr>
    <w:rPr>
      <w:b/>
      <w:bCs/>
    </w:rPr>
  </w:style>
  <w:style w:type="paragraph" w:customStyle="1" w:styleId="IEEETableHeaderLeft-Justified">
    <w:name w:val="IEEE Table Header Left-Justified"/>
    <w:basedOn w:val="IEEETableCell"/>
    <w:rsid w:val="0036308D"/>
    <w:rPr>
      <w:b/>
      <w:bCs/>
    </w:rPr>
  </w:style>
  <w:style w:type="character" w:customStyle="1" w:styleId="longtext">
    <w:name w:val="long_text"/>
    <w:basedOn w:val="DefaultParagraphFont"/>
    <w:rsid w:val="0036308D"/>
  </w:style>
  <w:style w:type="character" w:customStyle="1" w:styleId="mediumtext">
    <w:name w:val="medium_text"/>
    <w:basedOn w:val="DefaultParagraphFont"/>
    <w:rsid w:val="0036308D"/>
  </w:style>
  <w:style w:type="paragraph" w:customStyle="1" w:styleId="IEEEHeading2">
    <w:name w:val="IEEE Heading 2"/>
    <w:basedOn w:val="Normal"/>
    <w:next w:val="IEEEParagraph"/>
    <w:rsid w:val="00D24C98"/>
    <w:pPr>
      <w:numPr>
        <w:numId w:val="3"/>
      </w:numPr>
      <w:adjustRightInd w:val="0"/>
      <w:snapToGrid w:val="0"/>
      <w:spacing w:before="150" w:after="60" w:line="240" w:lineRule="auto"/>
    </w:pPr>
    <w:rPr>
      <w:rFonts w:ascii="Times New Roman" w:eastAsia="SimSun" w:hAnsi="Times New Roman"/>
      <w:i/>
      <w:noProof/>
      <w:sz w:val="20"/>
      <w:szCs w:val="24"/>
      <w:lang w:val="id-ID" w:eastAsia="zh-CN"/>
    </w:rPr>
  </w:style>
  <w:style w:type="paragraph" w:customStyle="1" w:styleId="IEEEFigureCaptionSingle-Line">
    <w:name w:val="IEEE Figure Caption Single-Line"/>
    <w:basedOn w:val="Normal"/>
    <w:next w:val="IEEEParagraph"/>
    <w:rsid w:val="00D24C98"/>
    <w:pPr>
      <w:spacing w:before="120" w:after="120" w:line="240" w:lineRule="auto"/>
      <w:jc w:val="center"/>
    </w:pPr>
    <w:rPr>
      <w:rFonts w:ascii="Times New Roman" w:eastAsia="SimSun" w:hAnsi="Times New Roman"/>
      <w:noProof/>
      <w:sz w:val="16"/>
      <w:szCs w:val="24"/>
      <w:lang w:val="id-ID" w:eastAsia="zh-CN"/>
    </w:rPr>
  </w:style>
  <w:style w:type="paragraph" w:customStyle="1" w:styleId="IEEEFigure">
    <w:name w:val="IEEE Figure"/>
    <w:basedOn w:val="Normal"/>
    <w:next w:val="IEEEFigureCaptionSingle-Line"/>
    <w:rsid w:val="00D24C98"/>
    <w:pPr>
      <w:spacing w:after="0" w:line="240" w:lineRule="auto"/>
      <w:jc w:val="center"/>
    </w:pPr>
    <w:rPr>
      <w:rFonts w:ascii="Times New Roman" w:eastAsia="SimSun" w:hAnsi="Times New Roman"/>
      <w:noProof/>
      <w:sz w:val="24"/>
      <w:szCs w:val="24"/>
      <w:lang w:val="id-ID" w:eastAsia="zh-CN"/>
    </w:rPr>
  </w:style>
  <w:style w:type="paragraph" w:customStyle="1" w:styleId="IEEEFigureCaptionMulti-Lines">
    <w:name w:val="IEEE Figure Caption Multi-Lines"/>
    <w:basedOn w:val="IEEEFigureCaptionSingle-Line"/>
    <w:next w:val="IEEEParagraph"/>
    <w:rsid w:val="00D24C98"/>
    <w:pPr>
      <w:jc w:val="both"/>
    </w:pPr>
  </w:style>
  <w:style w:type="paragraph" w:customStyle="1" w:styleId="Text">
    <w:name w:val="Text"/>
    <w:basedOn w:val="Normal"/>
    <w:rsid w:val="00D24C98"/>
    <w:pPr>
      <w:widowControl w:val="0"/>
      <w:autoSpaceDE w:val="0"/>
      <w:autoSpaceDN w:val="0"/>
      <w:spacing w:after="0" w:line="252" w:lineRule="auto"/>
      <w:ind w:firstLine="202"/>
      <w:jc w:val="both"/>
    </w:pPr>
    <w:rPr>
      <w:rFonts w:ascii="Times New Roman" w:eastAsia="Times New Roman" w:hAnsi="Times New Roman"/>
      <w:noProof/>
      <w:sz w:val="20"/>
      <w:szCs w:val="20"/>
    </w:rPr>
  </w:style>
  <w:style w:type="character" w:customStyle="1" w:styleId="CharacterStyle1">
    <w:name w:val="Character Style 1"/>
    <w:rsid w:val="00D24C98"/>
    <w:rPr>
      <w:rFonts w:ascii="Garamond" w:hAnsi="Garamond" w:cs="Garamond"/>
      <w:sz w:val="20"/>
      <w:szCs w:val="20"/>
    </w:rPr>
  </w:style>
  <w:style w:type="numbering" w:customStyle="1" w:styleId="IEEEBullet1">
    <w:name w:val="IEEE Bullet 1"/>
    <w:basedOn w:val="NoList"/>
    <w:rsid w:val="00D24C98"/>
  </w:style>
  <w:style w:type="character" w:customStyle="1" w:styleId="st">
    <w:name w:val="st"/>
    <w:basedOn w:val="DefaultParagraphFont"/>
    <w:rsid w:val="00AE06CA"/>
  </w:style>
  <w:style w:type="character" w:customStyle="1" w:styleId="Heading2Char">
    <w:name w:val="Heading 2 Char"/>
    <w:basedOn w:val="DefaultParagraphFont"/>
    <w:link w:val="Heading2"/>
    <w:uiPriority w:val="9"/>
    <w:rsid w:val="001E4D09"/>
    <w:rPr>
      <w:rFonts w:asciiTheme="majorHAnsi" w:eastAsiaTheme="majorEastAsia" w:hAnsiTheme="majorHAnsi" w:cstheme="majorBidi"/>
      <w:color w:val="2E74B5"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526650381&amp;1&amp;&amp;" TargetMode="External"/><Relationship Id="rId1" Type="http://schemas.openxmlformats.org/officeDocument/2006/relationships/hyperlink" Target="http://issn.pdii.lipi.go.id/issn.cgi?daftar&amp;1526275227&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2Wp0r8WCEGZtyhTRP6ayQ8doxQ==">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2022-07-25T04:19:00Z</dcterms:created>
  <dcterms:modified xsi:type="dcterms:W3CDTF">2023-11-06T05:31:00Z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c14296d1-e517-3ace-9c5e-b9dd7653052f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